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D01" w:rsidRDefault="00FF2D01">
      <w:pPr>
        <w:pStyle w:val="a3"/>
        <w:spacing w:before="2"/>
        <w:ind w:left="0"/>
        <w:rPr>
          <w:sz w:val="25"/>
        </w:rPr>
      </w:pPr>
    </w:p>
    <w:p w:rsidR="005A117C" w:rsidRDefault="005A117C">
      <w:pPr>
        <w:pStyle w:val="a3"/>
        <w:spacing w:before="2"/>
        <w:ind w:left="0"/>
        <w:rPr>
          <w:sz w:val="25"/>
        </w:rPr>
      </w:pPr>
    </w:p>
    <w:p w:rsidR="005A117C" w:rsidRDefault="005A117C">
      <w:pPr>
        <w:pStyle w:val="a3"/>
        <w:spacing w:before="2"/>
        <w:ind w:left="0"/>
        <w:rPr>
          <w:sz w:val="25"/>
        </w:rPr>
      </w:pPr>
    </w:p>
    <w:p w:rsidR="005A117C" w:rsidRDefault="005A117C">
      <w:pPr>
        <w:pStyle w:val="a3"/>
        <w:spacing w:before="2"/>
        <w:ind w:left="0"/>
        <w:rPr>
          <w:sz w:val="25"/>
        </w:rPr>
      </w:pPr>
    </w:p>
    <w:p w:rsidR="00FF2D01" w:rsidRDefault="005A117C" w:rsidP="005A117C">
      <w:pPr>
        <w:pStyle w:val="a4"/>
        <w:spacing w:line="276" w:lineRule="auto"/>
        <w:ind w:left="993" w:firstLine="0"/>
        <w:jc w:val="center"/>
      </w:pPr>
      <w:r>
        <w:t>ES0500-3</w:t>
      </w:r>
      <w:r w:rsidRPr="005A117C">
        <w:t xml:space="preserve"> </w:t>
      </w:r>
      <w:r>
        <w:t>ПРЕСС</w:t>
      </w:r>
      <w:r w:rsidRPr="005A117C">
        <w:t xml:space="preserve"> </w:t>
      </w:r>
      <w:r>
        <w:t>ГИДРАВЛИЧЕСКИЙ, РУЧНОЙ</w:t>
      </w:r>
      <w:r>
        <w:rPr>
          <w:spacing w:val="-120"/>
        </w:rPr>
        <w:t xml:space="preserve"> </w:t>
      </w:r>
      <w:r>
        <w:t>УСИЛИЕМ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ТОНН</w:t>
      </w:r>
    </w:p>
    <w:p w:rsidR="00FF2D01" w:rsidRDefault="005A117C">
      <w:pPr>
        <w:pStyle w:val="a3"/>
        <w:ind w:left="3169"/>
        <w:rPr>
          <w:rFonts w:ascii="Arial"/>
          <w:sz w:val="20"/>
        </w:rPr>
      </w:pPr>
      <w:r>
        <w:rPr>
          <w:rFonts w:ascii="Arial"/>
          <w:noProof/>
          <w:sz w:val="20"/>
          <w:lang w:eastAsia="ru-RU"/>
        </w:rPr>
        <w:drawing>
          <wp:inline distT="0" distB="0" distL="0" distR="0">
            <wp:extent cx="2668827" cy="545258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8827" cy="5452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D01" w:rsidRDefault="00FF2D01" w:rsidP="005A117C">
      <w:pPr>
        <w:pStyle w:val="a3"/>
        <w:spacing w:before="6"/>
        <w:ind w:left="0"/>
      </w:pPr>
    </w:p>
    <w:p w:rsidR="00FF2D01" w:rsidRDefault="00FF2D01">
      <w:pPr>
        <w:spacing w:line="280" w:lineRule="auto"/>
        <w:jc w:val="both"/>
        <w:sectPr w:rsidR="00FF2D01">
          <w:type w:val="continuous"/>
          <w:pgSz w:w="11910" w:h="16840"/>
          <w:pgMar w:top="1040" w:right="580" w:bottom="280" w:left="1020" w:header="720" w:footer="720" w:gutter="0"/>
          <w:cols w:space="720"/>
        </w:sectPr>
      </w:pPr>
    </w:p>
    <w:p w:rsidR="00FF2D01" w:rsidRDefault="005A117C">
      <w:pPr>
        <w:pStyle w:val="Heading2"/>
        <w:spacing w:before="78"/>
        <w:rPr>
          <w:u w:val="none"/>
        </w:rPr>
      </w:pPr>
      <w:r>
        <w:rPr>
          <w:u w:val="none"/>
        </w:rPr>
        <w:lastRenderedPageBreak/>
        <w:t>Содержание</w:t>
      </w:r>
    </w:p>
    <w:sdt>
      <w:sdtPr>
        <w:id w:val="-1894346717"/>
        <w:docPartObj>
          <w:docPartGallery w:val="Table of Contents"/>
          <w:docPartUnique/>
        </w:docPartObj>
      </w:sdtPr>
      <w:sdtContent>
        <w:p w:rsidR="00FF2D01" w:rsidRDefault="00FF2D01">
          <w:pPr>
            <w:pStyle w:val="TOC1"/>
            <w:tabs>
              <w:tab w:val="right" w:pos="9302"/>
            </w:tabs>
            <w:spacing w:before="55"/>
          </w:pPr>
          <w:r>
            <w:fldChar w:fldCharType="begin"/>
          </w:r>
          <w:r w:rsidR="005A117C">
            <w:instrText xml:space="preserve">TOC \o "1-1" \h \z \u </w:instrText>
          </w:r>
          <w:r>
            <w:fldChar w:fldCharType="separate"/>
          </w:r>
          <w:hyperlink w:anchor="_TOC_250007" w:history="1">
            <w:r w:rsidR="005A117C">
              <w:t>Важная информация</w:t>
            </w:r>
            <w:r w:rsidR="005A117C">
              <w:t xml:space="preserve"> по</w:t>
            </w:r>
            <w:r w:rsidR="005A117C">
              <w:rPr>
                <w:spacing w:val="1"/>
              </w:rPr>
              <w:t xml:space="preserve"> </w:t>
            </w:r>
            <w:r w:rsidR="005A117C">
              <w:t>безопасности</w:t>
            </w:r>
            <w:r w:rsidR="005A117C">
              <w:rPr>
                <w:rFonts w:ascii="Times New Roman" w:hAnsi="Times New Roman"/>
              </w:rPr>
              <w:tab/>
            </w:r>
            <w:r w:rsidR="005A117C">
              <w:t>2</w:t>
            </w:r>
          </w:hyperlink>
        </w:p>
        <w:p w:rsidR="00FF2D01" w:rsidRDefault="00FF2D01">
          <w:pPr>
            <w:pStyle w:val="TOC1"/>
            <w:tabs>
              <w:tab w:val="right" w:pos="9302"/>
            </w:tabs>
            <w:spacing w:before="42"/>
          </w:pPr>
          <w:hyperlink w:anchor="_TOC_250006" w:history="1">
            <w:r w:rsidR="005A117C">
              <w:t>Характеристики</w:t>
            </w:r>
            <w:r w:rsidR="005A117C">
              <w:rPr>
                <w:rFonts w:ascii="Times New Roman" w:hAnsi="Times New Roman"/>
              </w:rPr>
              <w:tab/>
            </w:r>
            <w:r w:rsidR="005A117C">
              <w:t>5</w:t>
            </w:r>
          </w:hyperlink>
        </w:p>
        <w:p w:rsidR="00FF2D01" w:rsidRDefault="00FF2D01">
          <w:pPr>
            <w:pStyle w:val="TOC1"/>
            <w:tabs>
              <w:tab w:val="right" w:pos="9302"/>
            </w:tabs>
          </w:pPr>
          <w:hyperlink w:anchor="_TOC_250005" w:history="1">
            <w:r w:rsidR="005A117C">
              <w:t>Инструкции</w:t>
            </w:r>
            <w:r w:rsidR="005A117C">
              <w:rPr>
                <w:spacing w:val="1"/>
              </w:rPr>
              <w:t xml:space="preserve"> </w:t>
            </w:r>
            <w:r w:rsidR="005A117C">
              <w:t>по</w:t>
            </w:r>
            <w:r w:rsidR="005A117C">
              <w:rPr>
                <w:spacing w:val="3"/>
              </w:rPr>
              <w:t xml:space="preserve"> </w:t>
            </w:r>
            <w:r w:rsidR="005A117C">
              <w:t>сборке</w:t>
            </w:r>
            <w:r w:rsidR="005A117C">
              <w:rPr>
                <w:rFonts w:ascii="Times New Roman" w:hAnsi="Times New Roman"/>
              </w:rPr>
              <w:tab/>
            </w:r>
            <w:r w:rsidR="005A117C">
              <w:t>6</w:t>
            </w:r>
          </w:hyperlink>
        </w:p>
        <w:p w:rsidR="00FF2D01" w:rsidRDefault="00FF2D01">
          <w:pPr>
            <w:pStyle w:val="TOC1"/>
            <w:tabs>
              <w:tab w:val="right" w:pos="9302"/>
            </w:tabs>
          </w:pPr>
          <w:hyperlink w:anchor="_TOC_250004" w:history="1">
            <w:r w:rsidR="005A117C">
              <w:t>Инструкции</w:t>
            </w:r>
            <w:r w:rsidR="005A117C">
              <w:rPr>
                <w:spacing w:val="1"/>
              </w:rPr>
              <w:t xml:space="preserve"> </w:t>
            </w:r>
            <w:r w:rsidR="005A117C">
              <w:t>по</w:t>
            </w:r>
            <w:r w:rsidR="005A117C">
              <w:rPr>
                <w:spacing w:val="3"/>
              </w:rPr>
              <w:t xml:space="preserve"> </w:t>
            </w:r>
            <w:r w:rsidR="005A117C">
              <w:t>эксплуатации</w:t>
            </w:r>
            <w:r w:rsidR="005A117C">
              <w:rPr>
                <w:rFonts w:ascii="Times New Roman" w:hAnsi="Times New Roman"/>
              </w:rPr>
              <w:tab/>
            </w:r>
            <w:r w:rsidR="005A117C">
              <w:t>9</w:t>
            </w:r>
          </w:hyperlink>
        </w:p>
        <w:p w:rsidR="00FF2D01" w:rsidRDefault="00FF2D01">
          <w:pPr>
            <w:pStyle w:val="TOC1"/>
            <w:tabs>
              <w:tab w:val="right" w:pos="9424"/>
            </w:tabs>
            <w:spacing w:before="44"/>
          </w:pPr>
          <w:hyperlink w:anchor="_TOC_250003" w:history="1">
            <w:r w:rsidR="005A117C">
              <w:t>Инструкции</w:t>
            </w:r>
            <w:r w:rsidR="005A117C">
              <w:rPr>
                <w:spacing w:val="1"/>
              </w:rPr>
              <w:t xml:space="preserve"> </w:t>
            </w:r>
            <w:r w:rsidR="005A117C">
              <w:t>по</w:t>
            </w:r>
            <w:r w:rsidR="005A117C">
              <w:rPr>
                <w:spacing w:val="3"/>
              </w:rPr>
              <w:t xml:space="preserve"> </w:t>
            </w:r>
            <w:r w:rsidR="005A117C">
              <w:t>обслуживанию</w:t>
            </w:r>
            <w:r w:rsidR="005A117C">
              <w:rPr>
                <w:rFonts w:ascii="Times New Roman" w:hAnsi="Times New Roman"/>
              </w:rPr>
              <w:tab/>
            </w:r>
            <w:r w:rsidR="005A117C">
              <w:t>10</w:t>
            </w:r>
          </w:hyperlink>
        </w:p>
        <w:p w:rsidR="00FF2D01" w:rsidRDefault="00FF2D01">
          <w:pPr>
            <w:pStyle w:val="TOC1"/>
            <w:tabs>
              <w:tab w:val="right" w:pos="9424"/>
            </w:tabs>
            <w:spacing w:before="42"/>
          </w:pPr>
          <w:hyperlink w:anchor="_TOC_250002" w:history="1">
            <w:r w:rsidR="005A117C">
              <w:t>Сборочный</w:t>
            </w:r>
            <w:r w:rsidR="005A117C">
              <w:rPr>
                <w:spacing w:val="-1"/>
              </w:rPr>
              <w:t xml:space="preserve"> </w:t>
            </w:r>
            <w:r w:rsidR="005A117C">
              <w:t>чертеж</w:t>
            </w:r>
            <w:r w:rsidR="005A117C">
              <w:rPr>
                <w:spacing w:val="2"/>
              </w:rPr>
              <w:t xml:space="preserve"> </w:t>
            </w:r>
            <w:r w:rsidR="005A117C">
              <w:t>пресса</w:t>
            </w:r>
            <w:r w:rsidR="005A117C">
              <w:rPr>
                <w:rFonts w:ascii="Times New Roman" w:hAnsi="Times New Roman"/>
              </w:rPr>
              <w:tab/>
            </w:r>
            <w:r w:rsidR="005A117C">
              <w:t>11</w:t>
            </w:r>
          </w:hyperlink>
        </w:p>
        <w:p w:rsidR="00FF2D01" w:rsidRDefault="00FF2D01">
          <w:pPr>
            <w:pStyle w:val="TOC1"/>
            <w:tabs>
              <w:tab w:val="right" w:pos="9424"/>
            </w:tabs>
          </w:pPr>
          <w:hyperlink w:anchor="_TOC_250001" w:history="1">
            <w:r w:rsidR="005A117C">
              <w:t>Список</w:t>
            </w:r>
            <w:r w:rsidR="005A117C">
              <w:rPr>
                <w:spacing w:val="1"/>
              </w:rPr>
              <w:t xml:space="preserve"> </w:t>
            </w:r>
            <w:r w:rsidR="005A117C">
              <w:t>деталей</w:t>
            </w:r>
            <w:r w:rsidR="005A117C">
              <w:rPr>
                <w:spacing w:val="2"/>
              </w:rPr>
              <w:t xml:space="preserve"> </w:t>
            </w:r>
            <w:r w:rsidR="005A117C">
              <w:t>пресса</w:t>
            </w:r>
            <w:r w:rsidR="005A117C">
              <w:rPr>
                <w:rFonts w:ascii="Times New Roman" w:hAnsi="Times New Roman"/>
              </w:rPr>
              <w:tab/>
            </w:r>
            <w:r w:rsidR="005A117C">
              <w:t>12</w:t>
            </w:r>
          </w:hyperlink>
        </w:p>
        <w:p w:rsidR="00FF2D01" w:rsidRDefault="00FF2D01">
          <w:pPr>
            <w:pStyle w:val="TOC1"/>
            <w:tabs>
              <w:tab w:val="right" w:pos="9424"/>
            </w:tabs>
          </w:pPr>
          <w:hyperlink w:anchor="_TOC_250000" w:history="1">
            <w:r w:rsidR="005A117C">
              <w:t>Поиск</w:t>
            </w:r>
            <w:r w:rsidR="005A117C">
              <w:rPr>
                <w:spacing w:val="2"/>
              </w:rPr>
              <w:t xml:space="preserve"> </w:t>
            </w:r>
            <w:r w:rsidR="005A117C">
              <w:t>и</w:t>
            </w:r>
            <w:r w:rsidR="005A117C">
              <w:rPr>
                <w:spacing w:val="2"/>
              </w:rPr>
              <w:t xml:space="preserve"> </w:t>
            </w:r>
            <w:r w:rsidR="005A117C">
              <w:t>устранение неисправностей</w:t>
            </w:r>
            <w:r w:rsidR="005A117C">
              <w:rPr>
                <w:rFonts w:ascii="Times New Roman" w:hAnsi="Times New Roman"/>
              </w:rPr>
              <w:tab/>
            </w:r>
            <w:r w:rsidR="005A117C">
              <w:t>13</w:t>
            </w:r>
          </w:hyperlink>
        </w:p>
        <w:p w:rsidR="00FF2D01" w:rsidRDefault="00FF2D01">
          <w:pPr>
            <w:rPr>
              <w:sz w:val="20"/>
            </w:rPr>
          </w:pPr>
          <w:r>
            <w:fldChar w:fldCharType="end"/>
          </w:r>
        </w:p>
      </w:sdtContent>
    </w:sdt>
    <w:p w:rsidR="00FF2D01" w:rsidRDefault="00FF2D01">
      <w:pPr>
        <w:pStyle w:val="a3"/>
        <w:ind w:left="0"/>
        <w:rPr>
          <w:sz w:val="20"/>
        </w:rPr>
      </w:pPr>
    </w:p>
    <w:p w:rsidR="00FF2D01" w:rsidRDefault="00FF2D01">
      <w:pPr>
        <w:pStyle w:val="a3"/>
        <w:ind w:left="0"/>
        <w:rPr>
          <w:sz w:val="20"/>
        </w:rPr>
      </w:pPr>
    </w:p>
    <w:p w:rsidR="00FF2D01" w:rsidRDefault="00FF2D01">
      <w:pPr>
        <w:pStyle w:val="a3"/>
        <w:ind w:left="0"/>
        <w:rPr>
          <w:sz w:val="20"/>
        </w:rPr>
      </w:pPr>
    </w:p>
    <w:p w:rsidR="00FF2D01" w:rsidRDefault="00FF2D01">
      <w:pPr>
        <w:pStyle w:val="a3"/>
        <w:spacing w:before="2"/>
        <w:ind w:left="0"/>
        <w:rPr>
          <w:sz w:val="26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60"/>
        <w:gridCol w:w="6613"/>
      </w:tblGrid>
      <w:tr w:rsidR="00FF2D01">
        <w:trPr>
          <w:trHeight w:val="292"/>
        </w:trPr>
        <w:tc>
          <w:tcPr>
            <w:tcW w:w="9573" w:type="dxa"/>
            <w:gridSpan w:val="2"/>
          </w:tcPr>
          <w:p w:rsidR="00FF2D01" w:rsidRDefault="005A117C">
            <w:pPr>
              <w:pStyle w:val="TableParagraph"/>
              <w:spacing w:before="2"/>
              <w:ind w:left="2493" w:right="276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Символы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предупреждений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и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описание</w:t>
            </w:r>
          </w:p>
        </w:tc>
      </w:tr>
      <w:tr w:rsidR="00FF2D01">
        <w:trPr>
          <w:trHeight w:val="1058"/>
        </w:trPr>
        <w:tc>
          <w:tcPr>
            <w:tcW w:w="2960" w:type="dxa"/>
          </w:tcPr>
          <w:p w:rsidR="00FF2D01" w:rsidRDefault="005A117C">
            <w:pPr>
              <w:pStyle w:val="TableParagraph"/>
              <w:spacing w:before="0"/>
              <w:ind w:left="109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39420" cy="400050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42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3" w:type="dxa"/>
          </w:tcPr>
          <w:p w:rsidR="00FF2D01" w:rsidRDefault="005A117C">
            <w:pPr>
              <w:pStyle w:val="TableParagraph"/>
              <w:spacing w:before="2" w:line="280" w:lineRule="auto"/>
              <w:ind w:right="380"/>
              <w:jc w:val="both"/>
              <w:rPr>
                <w:sz w:val="20"/>
              </w:rPr>
            </w:pPr>
            <w:r>
              <w:rPr>
                <w:sz w:val="20"/>
              </w:rPr>
              <w:t>Это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символ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предупреждает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опасности,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травмирования.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Соблюдайте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предосторожности,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отмеченные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данным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символом,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чтобы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исключить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риск</w:t>
            </w:r>
          </w:p>
          <w:p w:rsidR="00FF2D01" w:rsidRDefault="005A117C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травмирования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летального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исхода.</w:t>
            </w:r>
          </w:p>
        </w:tc>
      </w:tr>
      <w:tr w:rsidR="00FF2D01">
        <w:trPr>
          <w:trHeight w:val="793"/>
        </w:trPr>
        <w:tc>
          <w:tcPr>
            <w:tcW w:w="2960" w:type="dxa"/>
          </w:tcPr>
          <w:p w:rsidR="00FF2D01" w:rsidRDefault="005A117C">
            <w:pPr>
              <w:pStyle w:val="TableParagraph"/>
              <w:spacing w:before="0"/>
              <w:ind w:left="13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527620" cy="428625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62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3" w:type="dxa"/>
          </w:tcPr>
          <w:p w:rsidR="00FF2D01" w:rsidRDefault="005A117C">
            <w:pPr>
              <w:pStyle w:val="TableParagraph"/>
              <w:spacing w:before="2" w:line="280" w:lineRule="auto"/>
              <w:ind w:right="215"/>
              <w:rPr>
                <w:sz w:val="20"/>
              </w:rPr>
            </w:pPr>
            <w:r>
              <w:rPr>
                <w:sz w:val="20"/>
              </w:rPr>
              <w:t>Указывает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потенциально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опасную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которая,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исключить,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привести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получению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серьезных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травм</w:t>
            </w:r>
          </w:p>
          <w:p w:rsidR="00FF2D01" w:rsidRDefault="005A117C">
            <w:pPr>
              <w:pStyle w:val="TableParagraph"/>
              <w:spacing w:before="0" w:line="225" w:lineRule="exact"/>
              <w:rPr>
                <w:sz w:val="20"/>
              </w:rPr>
            </w:pPr>
            <w:r>
              <w:rPr>
                <w:sz w:val="20"/>
              </w:rPr>
              <w:t>или летальному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исходу.</w:t>
            </w:r>
          </w:p>
        </w:tc>
      </w:tr>
      <w:tr w:rsidR="00FF2D01">
        <w:trPr>
          <w:trHeight w:val="791"/>
        </w:trPr>
        <w:tc>
          <w:tcPr>
            <w:tcW w:w="2960" w:type="dxa"/>
          </w:tcPr>
          <w:p w:rsidR="00FF2D01" w:rsidRDefault="005A117C">
            <w:pPr>
              <w:pStyle w:val="TableParagraph"/>
              <w:spacing w:before="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563703" cy="371475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3703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3" w:type="dxa"/>
          </w:tcPr>
          <w:p w:rsidR="00FF2D01" w:rsidRDefault="005A117C">
            <w:pPr>
              <w:pStyle w:val="TableParagraph"/>
              <w:spacing w:before="2" w:line="280" w:lineRule="auto"/>
              <w:ind w:right="215"/>
              <w:rPr>
                <w:sz w:val="20"/>
              </w:rPr>
            </w:pPr>
            <w:r>
              <w:rPr>
                <w:sz w:val="20"/>
              </w:rPr>
              <w:t>Указывает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потенциально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опасную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которая,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исключить,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привести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получению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серьезных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травм</w:t>
            </w:r>
          </w:p>
          <w:p w:rsidR="00FF2D01" w:rsidRDefault="005A117C">
            <w:pPr>
              <w:pStyle w:val="TableParagraph"/>
              <w:spacing w:before="0" w:line="225" w:lineRule="exact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летальному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исходу.</w:t>
            </w:r>
          </w:p>
        </w:tc>
      </w:tr>
      <w:tr w:rsidR="00FF2D01">
        <w:trPr>
          <w:trHeight w:val="793"/>
        </w:trPr>
        <w:tc>
          <w:tcPr>
            <w:tcW w:w="2960" w:type="dxa"/>
          </w:tcPr>
          <w:p w:rsidR="00FF2D01" w:rsidRDefault="005A117C">
            <w:pPr>
              <w:pStyle w:val="TableParagraph"/>
              <w:spacing w:before="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553056" cy="409575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3056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3" w:type="dxa"/>
          </w:tcPr>
          <w:p w:rsidR="00FF2D01" w:rsidRDefault="005A117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Указывает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потенциально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опасную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которая,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</w:p>
          <w:p w:rsidR="00FF2D01" w:rsidRDefault="005A117C">
            <w:pPr>
              <w:pStyle w:val="TableParagraph"/>
              <w:spacing w:before="7" w:line="260" w:lineRule="atLeast"/>
              <w:ind w:right="215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исключить,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привести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получению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травм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легкой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средней тяжести.</w:t>
            </w:r>
          </w:p>
        </w:tc>
      </w:tr>
      <w:tr w:rsidR="00FF2D01">
        <w:trPr>
          <w:trHeight w:val="698"/>
        </w:trPr>
        <w:tc>
          <w:tcPr>
            <w:tcW w:w="2960" w:type="dxa"/>
          </w:tcPr>
          <w:p w:rsidR="00FF2D01" w:rsidRDefault="005A117C">
            <w:pPr>
              <w:pStyle w:val="TableParagraph"/>
              <w:spacing w:before="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546496" cy="419100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6496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3" w:type="dxa"/>
          </w:tcPr>
          <w:p w:rsidR="00FF2D01" w:rsidRDefault="005A117C">
            <w:pPr>
              <w:pStyle w:val="TableParagraph"/>
              <w:spacing w:before="2" w:line="280" w:lineRule="auto"/>
              <w:ind w:right="215"/>
              <w:rPr>
                <w:sz w:val="20"/>
              </w:rPr>
            </w:pPr>
            <w:r>
              <w:rPr>
                <w:sz w:val="20"/>
              </w:rPr>
              <w:t>Содержит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методов,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несвязанных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риском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травм.</w:t>
            </w:r>
          </w:p>
        </w:tc>
      </w:tr>
    </w:tbl>
    <w:p w:rsidR="00FF2D01" w:rsidRDefault="00FF2D01">
      <w:pPr>
        <w:pStyle w:val="a3"/>
        <w:ind w:left="0"/>
        <w:rPr>
          <w:sz w:val="36"/>
        </w:rPr>
      </w:pPr>
    </w:p>
    <w:p w:rsidR="00FF2D01" w:rsidRDefault="00FF2D01">
      <w:pPr>
        <w:pStyle w:val="a3"/>
        <w:ind w:left="0"/>
        <w:rPr>
          <w:sz w:val="36"/>
        </w:rPr>
      </w:pPr>
    </w:p>
    <w:p w:rsidR="00FF2D01" w:rsidRDefault="005A117C">
      <w:pPr>
        <w:pStyle w:val="Heading1"/>
        <w:spacing w:before="322"/>
      </w:pPr>
      <w:bookmarkStart w:id="0" w:name="_TOC_250007"/>
      <w:r>
        <w:rPr>
          <w:color w:val="FFFFFF"/>
          <w:shd w:val="clear" w:color="auto" w:fill="000000"/>
        </w:rPr>
        <w:t>ВАЖНАЯ</w:t>
      </w:r>
      <w:r>
        <w:rPr>
          <w:color w:val="FFFFFF"/>
          <w:spacing w:val="-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ИНФОРМАЦИЯ</w:t>
      </w:r>
      <w:r>
        <w:rPr>
          <w:color w:val="FFFFFF"/>
          <w:spacing w:val="-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ПО</w:t>
      </w:r>
      <w:r>
        <w:rPr>
          <w:color w:val="FFFFFF"/>
          <w:spacing w:val="-6"/>
          <w:shd w:val="clear" w:color="auto" w:fill="000000"/>
        </w:rPr>
        <w:t xml:space="preserve"> </w:t>
      </w:r>
      <w:bookmarkEnd w:id="0"/>
      <w:r>
        <w:rPr>
          <w:color w:val="FFFFFF"/>
          <w:shd w:val="clear" w:color="auto" w:fill="000000"/>
        </w:rPr>
        <w:t>БЕЗОПАСНОСТИ</w:t>
      </w:r>
    </w:p>
    <w:p w:rsidR="00FF2D01" w:rsidRDefault="005A117C">
      <w:pPr>
        <w:spacing w:before="55" w:line="276" w:lineRule="auto"/>
        <w:ind w:left="682" w:right="546"/>
        <w:jc w:val="both"/>
        <w:rPr>
          <w:rFonts w:ascii="Arial" w:hAnsi="Arial"/>
          <w:i/>
        </w:rPr>
      </w:pPr>
      <w:r>
        <w:rPr>
          <w:rFonts w:ascii="Arial" w:hAnsi="Arial"/>
          <w:b/>
        </w:rPr>
        <w:t>Прочитайте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все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предупреждения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и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меры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предосторожности</w:t>
      </w:r>
      <w:r>
        <w:t>.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Несоблюдение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указанных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требований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может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стать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причиной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получения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травм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и/или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материального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ущерба.</w:t>
      </w:r>
    </w:p>
    <w:p w:rsidR="00FF2D01" w:rsidRDefault="005A117C">
      <w:pPr>
        <w:pStyle w:val="Heading3"/>
        <w:spacing w:before="1"/>
        <w:jc w:val="both"/>
        <w:rPr>
          <w:rFonts w:ascii="Microsoft Sans Serif" w:hAnsi="Microsoft Sans Serif"/>
          <w:b w:val="0"/>
          <w:u w:val="none"/>
        </w:rPr>
      </w:pPr>
      <w:r>
        <w:rPr>
          <w:u w:val="none"/>
        </w:rPr>
        <w:t>Храните</w:t>
      </w:r>
      <w:r>
        <w:rPr>
          <w:spacing w:val="-4"/>
          <w:u w:val="none"/>
        </w:rPr>
        <w:t xml:space="preserve"> </w:t>
      </w:r>
      <w:r>
        <w:rPr>
          <w:u w:val="none"/>
        </w:rPr>
        <w:t>инструкцию</w:t>
      </w:r>
      <w:r>
        <w:rPr>
          <w:spacing w:val="-5"/>
          <w:u w:val="none"/>
        </w:rPr>
        <w:t xml:space="preserve"> </w:t>
      </w:r>
      <w:r>
        <w:rPr>
          <w:u w:val="none"/>
        </w:rPr>
        <w:t>в</w:t>
      </w:r>
      <w:r>
        <w:rPr>
          <w:spacing w:val="-2"/>
          <w:u w:val="none"/>
        </w:rPr>
        <w:t xml:space="preserve"> </w:t>
      </w:r>
      <w:r>
        <w:rPr>
          <w:u w:val="none"/>
        </w:rPr>
        <w:t>надежном</w:t>
      </w:r>
      <w:r>
        <w:rPr>
          <w:spacing w:val="-4"/>
          <w:u w:val="none"/>
        </w:rPr>
        <w:t xml:space="preserve"> </w:t>
      </w:r>
      <w:r>
        <w:rPr>
          <w:u w:val="none"/>
        </w:rPr>
        <w:t>месте, чтобы</w:t>
      </w:r>
      <w:r>
        <w:rPr>
          <w:spacing w:val="-2"/>
          <w:u w:val="none"/>
        </w:rPr>
        <w:t xml:space="preserve"> </w:t>
      </w:r>
      <w:r>
        <w:rPr>
          <w:u w:val="none"/>
        </w:rPr>
        <w:t>обращаться</w:t>
      </w:r>
      <w:r>
        <w:rPr>
          <w:spacing w:val="-3"/>
          <w:u w:val="none"/>
        </w:rPr>
        <w:t xml:space="preserve"> </w:t>
      </w:r>
      <w:r>
        <w:rPr>
          <w:u w:val="none"/>
        </w:rPr>
        <w:t>к</w:t>
      </w:r>
      <w:r>
        <w:rPr>
          <w:spacing w:val="-4"/>
          <w:u w:val="none"/>
        </w:rPr>
        <w:t xml:space="preserve"> </w:t>
      </w:r>
      <w:r>
        <w:rPr>
          <w:u w:val="none"/>
        </w:rPr>
        <w:t>ней</w:t>
      </w:r>
      <w:r>
        <w:rPr>
          <w:spacing w:val="-2"/>
          <w:u w:val="none"/>
        </w:rPr>
        <w:t xml:space="preserve"> </w:t>
      </w:r>
      <w:r>
        <w:rPr>
          <w:u w:val="none"/>
        </w:rPr>
        <w:t>в</w:t>
      </w:r>
      <w:r>
        <w:rPr>
          <w:spacing w:val="-3"/>
          <w:u w:val="none"/>
        </w:rPr>
        <w:t xml:space="preserve"> </w:t>
      </w:r>
      <w:r>
        <w:rPr>
          <w:u w:val="none"/>
        </w:rPr>
        <w:t>будущем</w:t>
      </w:r>
      <w:r>
        <w:rPr>
          <w:rFonts w:ascii="Microsoft Sans Serif" w:hAnsi="Microsoft Sans Serif"/>
          <w:b w:val="0"/>
          <w:u w:val="none"/>
        </w:rPr>
        <w:t>.</w:t>
      </w:r>
    </w:p>
    <w:p w:rsidR="00FF2D01" w:rsidRDefault="00FF2D01">
      <w:pPr>
        <w:pStyle w:val="a3"/>
        <w:ind w:left="0"/>
        <w:rPr>
          <w:sz w:val="24"/>
        </w:rPr>
      </w:pPr>
    </w:p>
    <w:p w:rsidR="00FF2D01" w:rsidRDefault="00FF2D01">
      <w:pPr>
        <w:pStyle w:val="a3"/>
        <w:spacing w:before="1"/>
        <w:ind w:left="0"/>
        <w:rPr>
          <w:sz w:val="31"/>
        </w:rPr>
      </w:pPr>
    </w:p>
    <w:p w:rsidR="00FF2D01" w:rsidRDefault="005A117C">
      <w:pPr>
        <w:pStyle w:val="a3"/>
        <w:spacing w:line="280" w:lineRule="auto"/>
        <w:ind w:left="682" w:right="550"/>
        <w:jc w:val="both"/>
      </w:pPr>
      <w:r>
        <w:t>Предупреждения,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предосторожности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описанные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документе,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охватывают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произойти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несчастным</w:t>
      </w:r>
      <w:r>
        <w:rPr>
          <w:spacing w:val="-9"/>
        </w:rPr>
        <w:t xml:space="preserve"> </w:t>
      </w:r>
      <w:r>
        <w:t>случаям.</w:t>
      </w:r>
      <w:r>
        <w:rPr>
          <w:spacing w:val="-5"/>
        </w:rPr>
        <w:t xml:space="preserve"> </w:t>
      </w:r>
      <w:r>
        <w:t>Поэтому</w:t>
      </w:r>
      <w:r>
        <w:rPr>
          <w:spacing w:val="-5"/>
        </w:rPr>
        <w:t xml:space="preserve"> </w:t>
      </w:r>
      <w:r>
        <w:t>оператор</w:t>
      </w:r>
      <w:r>
        <w:rPr>
          <w:spacing w:val="-7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внимательным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56"/>
        </w:rPr>
        <w:t xml:space="preserve"> </w:t>
      </w:r>
      <w:r>
        <w:t>учитывать</w:t>
      </w:r>
      <w:r>
        <w:rPr>
          <w:spacing w:val="-1"/>
        </w:rPr>
        <w:t xml:space="preserve"> </w:t>
      </w:r>
      <w:r>
        <w:t>негативные</w:t>
      </w:r>
      <w:r>
        <w:rPr>
          <w:spacing w:val="-6"/>
        </w:rPr>
        <w:t xml:space="preserve"> </w:t>
      </w:r>
      <w:r>
        <w:t>факторы,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описаны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настоящем</w:t>
      </w:r>
      <w:r>
        <w:rPr>
          <w:spacing w:val="-3"/>
        </w:rPr>
        <w:t xml:space="preserve"> </w:t>
      </w:r>
      <w:r>
        <w:t>документе.</w:t>
      </w:r>
    </w:p>
    <w:p w:rsidR="00FF2D01" w:rsidRDefault="00FF2D01">
      <w:pPr>
        <w:spacing w:line="280" w:lineRule="auto"/>
        <w:jc w:val="both"/>
        <w:sectPr w:rsidR="00FF2D01">
          <w:footerReference w:type="default" r:id="rId13"/>
          <w:pgSz w:w="11910" w:h="16840"/>
          <w:pgMar w:top="1040" w:right="580" w:bottom="1020" w:left="1020" w:header="0" w:footer="830" w:gutter="0"/>
          <w:pgNumType w:start="2"/>
          <w:cols w:space="720"/>
        </w:sectPr>
      </w:pPr>
    </w:p>
    <w:p w:rsidR="00FF2D01" w:rsidRDefault="005A117C">
      <w:pPr>
        <w:pStyle w:val="Heading3"/>
        <w:spacing w:before="67"/>
        <w:rPr>
          <w:u w:val="none"/>
        </w:rPr>
      </w:pPr>
      <w:r>
        <w:rPr>
          <w:u w:val="thick"/>
        </w:rPr>
        <w:lastRenderedPageBreak/>
        <w:t>РАБОЧАЯ</w:t>
      </w:r>
      <w:r>
        <w:rPr>
          <w:spacing w:val="-1"/>
          <w:u w:val="thick"/>
        </w:rPr>
        <w:t xml:space="preserve"> </w:t>
      </w:r>
      <w:r>
        <w:rPr>
          <w:u w:val="thick"/>
        </w:rPr>
        <w:t>ЗОНА</w:t>
      </w:r>
    </w:p>
    <w:p w:rsidR="00FF2D01" w:rsidRDefault="005A117C">
      <w:pPr>
        <w:pStyle w:val="a5"/>
        <w:numPr>
          <w:ilvl w:val="0"/>
          <w:numId w:val="11"/>
        </w:numPr>
        <w:tabs>
          <w:tab w:val="left" w:pos="1110"/>
        </w:tabs>
        <w:spacing w:before="38" w:line="278" w:lineRule="auto"/>
        <w:ind w:right="546"/>
        <w:jc w:val="both"/>
      </w:pPr>
      <w:r>
        <w:rPr>
          <w:rFonts w:ascii="Arial" w:hAnsi="Arial"/>
          <w:b/>
          <w:i/>
        </w:rPr>
        <w:t>Рабочая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зона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должна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быть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чистой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и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хорошо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освещенной</w:t>
      </w:r>
      <w:r>
        <w:rPr>
          <w:rFonts w:ascii="Arial" w:hAnsi="Arial"/>
          <w:i/>
        </w:rPr>
        <w:t>.</w:t>
      </w:r>
      <w:r>
        <w:rPr>
          <w:rFonts w:ascii="Arial" w:hAnsi="Arial"/>
          <w:i/>
          <w:spacing w:val="1"/>
        </w:rPr>
        <w:t xml:space="preserve"> </w:t>
      </w:r>
      <w:r>
        <w:t>Неубранные</w:t>
      </w:r>
      <w:r>
        <w:rPr>
          <w:spacing w:val="1"/>
        </w:rPr>
        <w:t xml:space="preserve"> </w:t>
      </w:r>
      <w:r>
        <w:t>верстаки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затемненные</w:t>
      </w:r>
      <w:r>
        <w:rPr>
          <w:spacing w:val="-1"/>
        </w:rPr>
        <w:t xml:space="preserve"> </w:t>
      </w:r>
      <w:r>
        <w:t>зоны</w:t>
      </w:r>
      <w:r>
        <w:rPr>
          <w:spacing w:val="-3"/>
        </w:rPr>
        <w:t xml:space="preserve"> </w:t>
      </w:r>
      <w:r>
        <w:t>повышают</w:t>
      </w:r>
      <w:r>
        <w:rPr>
          <w:spacing w:val="-2"/>
        </w:rPr>
        <w:t xml:space="preserve"> </w:t>
      </w:r>
      <w:r>
        <w:t>риск</w:t>
      </w:r>
      <w:r>
        <w:rPr>
          <w:spacing w:val="-4"/>
        </w:rPr>
        <w:t xml:space="preserve"> </w:t>
      </w:r>
      <w:r>
        <w:t>травмирования</w:t>
      </w:r>
      <w:r>
        <w:rPr>
          <w:spacing w:val="-2"/>
        </w:rPr>
        <w:t xml:space="preserve"> </w:t>
      </w:r>
      <w:r>
        <w:t>персонала.</w:t>
      </w:r>
    </w:p>
    <w:p w:rsidR="00FF2D01" w:rsidRDefault="005A117C">
      <w:pPr>
        <w:pStyle w:val="a5"/>
        <w:numPr>
          <w:ilvl w:val="0"/>
          <w:numId w:val="11"/>
        </w:numPr>
        <w:tabs>
          <w:tab w:val="left" w:pos="1110"/>
        </w:tabs>
        <w:spacing w:line="280" w:lineRule="auto"/>
        <w:ind w:right="546"/>
        <w:jc w:val="both"/>
      </w:pPr>
      <w:r>
        <w:rPr>
          <w:rFonts w:ascii="Arial" w:hAnsi="Arial"/>
          <w:b/>
          <w:i/>
        </w:rPr>
        <w:t>Не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допускайте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детей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и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посторонних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лиц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в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рабочую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зону</w:t>
      </w:r>
      <w:r>
        <w:rPr>
          <w:rFonts w:ascii="Arial" w:hAnsi="Arial"/>
          <w:i/>
        </w:rPr>
        <w:t>.</w:t>
      </w:r>
      <w:r>
        <w:rPr>
          <w:rFonts w:ascii="Arial" w:hAnsi="Arial"/>
          <w:i/>
          <w:spacing w:val="1"/>
        </w:rPr>
        <w:t xml:space="preserve"> </w:t>
      </w:r>
      <w:r>
        <w:t>Отвлечение</w:t>
      </w:r>
      <w:r>
        <w:rPr>
          <w:spacing w:val="1"/>
        </w:rPr>
        <w:t xml:space="preserve"> </w:t>
      </w:r>
      <w:r>
        <w:t>внимания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стать</w:t>
      </w:r>
      <w:r>
        <w:rPr>
          <w:spacing w:val="-6"/>
        </w:rPr>
        <w:t xml:space="preserve"> </w:t>
      </w:r>
      <w:r>
        <w:t>причиной</w:t>
      </w:r>
      <w:r>
        <w:rPr>
          <w:spacing w:val="-1"/>
        </w:rPr>
        <w:t xml:space="preserve"> </w:t>
      </w:r>
      <w:r>
        <w:t>потери</w:t>
      </w:r>
      <w:r>
        <w:rPr>
          <w:spacing w:val="-3"/>
        </w:rPr>
        <w:t xml:space="preserve"> </w:t>
      </w:r>
      <w:proofErr w:type="gramStart"/>
      <w:r>
        <w:t>контроля за</w:t>
      </w:r>
      <w:proofErr w:type="gramEnd"/>
      <w:r>
        <w:rPr>
          <w:spacing w:val="-3"/>
        </w:rPr>
        <w:t xml:space="preserve"> </w:t>
      </w:r>
      <w:r>
        <w:t>работой</w:t>
      </w:r>
      <w:r>
        <w:rPr>
          <w:spacing w:val="-4"/>
        </w:rPr>
        <w:t xml:space="preserve"> </w:t>
      </w:r>
      <w:r>
        <w:t>оборудования.</w:t>
      </w:r>
    </w:p>
    <w:p w:rsidR="00FF2D01" w:rsidRDefault="00FF2D01">
      <w:pPr>
        <w:pStyle w:val="a3"/>
        <w:spacing w:before="1"/>
        <w:ind w:left="0"/>
        <w:rPr>
          <w:sz w:val="25"/>
        </w:rPr>
      </w:pPr>
    </w:p>
    <w:p w:rsidR="00FF2D01" w:rsidRDefault="005A117C">
      <w:pPr>
        <w:pStyle w:val="Heading3"/>
        <w:spacing w:before="1"/>
        <w:rPr>
          <w:u w:val="none"/>
        </w:rPr>
      </w:pPr>
      <w:r>
        <w:rPr>
          <w:u w:val="thick"/>
        </w:rPr>
        <w:t>ПЕРСОНАЛЬНАЯ</w:t>
      </w:r>
      <w:r>
        <w:rPr>
          <w:spacing w:val="-3"/>
          <w:u w:val="thick"/>
        </w:rPr>
        <w:t xml:space="preserve"> </w:t>
      </w:r>
      <w:r>
        <w:rPr>
          <w:u w:val="thick"/>
        </w:rPr>
        <w:t>ЗАЩИТА</w:t>
      </w:r>
    </w:p>
    <w:p w:rsidR="00FF2D01" w:rsidRDefault="005A117C">
      <w:pPr>
        <w:pStyle w:val="Heading4"/>
        <w:numPr>
          <w:ilvl w:val="0"/>
          <w:numId w:val="10"/>
        </w:numPr>
        <w:tabs>
          <w:tab w:val="left" w:pos="1110"/>
        </w:tabs>
        <w:spacing w:before="37" w:line="276" w:lineRule="auto"/>
        <w:ind w:right="549"/>
        <w:jc w:val="both"/>
        <w:rPr>
          <w:rFonts w:ascii="Microsoft Sans Serif" w:hAnsi="Microsoft Sans Serif"/>
          <w:b w:val="0"/>
          <w:i w:val="0"/>
        </w:rPr>
      </w:pPr>
      <w:r>
        <w:t>Будьте</w:t>
      </w:r>
      <w:r>
        <w:rPr>
          <w:spacing w:val="1"/>
        </w:rPr>
        <w:t xml:space="preserve"> </w:t>
      </w:r>
      <w:r>
        <w:t>внимательными.</w:t>
      </w:r>
      <w:r>
        <w:rPr>
          <w:spacing w:val="1"/>
        </w:rPr>
        <w:t xml:space="preserve"> </w:t>
      </w:r>
      <w:r>
        <w:t>Следите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контролируйте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пресса.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работайте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 xml:space="preserve">физического переутомления, алкогольного, наркотического </w:t>
      </w:r>
      <w:r>
        <w:t>опьянения или</w:t>
      </w:r>
      <w:r>
        <w:rPr>
          <w:spacing w:val="-5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болезненном</w:t>
      </w:r>
      <w:r>
        <w:rPr>
          <w:spacing w:val="-10"/>
        </w:rPr>
        <w:t xml:space="preserve"> </w:t>
      </w:r>
      <w:r>
        <w:t>состоянии</w:t>
      </w:r>
      <w:r>
        <w:rPr>
          <w:rFonts w:ascii="Microsoft Sans Serif" w:hAnsi="Microsoft Sans Serif"/>
          <w:b w:val="0"/>
          <w:i w:val="0"/>
        </w:rPr>
        <w:t>.</w:t>
      </w:r>
      <w:r>
        <w:rPr>
          <w:rFonts w:ascii="Microsoft Sans Serif" w:hAnsi="Microsoft Sans Serif"/>
          <w:b w:val="0"/>
          <w:i w:val="0"/>
          <w:spacing w:val="-8"/>
        </w:rPr>
        <w:t xml:space="preserve"> </w:t>
      </w:r>
      <w:r>
        <w:rPr>
          <w:rFonts w:ascii="Microsoft Sans Serif" w:hAnsi="Microsoft Sans Serif"/>
          <w:b w:val="0"/>
          <w:i w:val="0"/>
        </w:rPr>
        <w:t>Недостаток</w:t>
      </w:r>
      <w:r>
        <w:rPr>
          <w:rFonts w:ascii="Microsoft Sans Serif" w:hAnsi="Microsoft Sans Serif"/>
          <w:b w:val="0"/>
          <w:i w:val="0"/>
          <w:spacing w:val="-9"/>
        </w:rPr>
        <w:t xml:space="preserve"> </w:t>
      </w:r>
      <w:r>
        <w:rPr>
          <w:rFonts w:ascii="Microsoft Sans Serif" w:hAnsi="Microsoft Sans Serif"/>
          <w:b w:val="0"/>
          <w:i w:val="0"/>
        </w:rPr>
        <w:t>внимания</w:t>
      </w:r>
      <w:r>
        <w:rPr>
          <w:rFonts w:ascii="Microsoft Sans Serif" w:hAnsi="Microsoft Sans Serif"/>
          <w:b w:val="0"/>
          <w:i w:val="0"/>
          <w:spacing w:val="-7"/>
        </w:rPr>
        <w:t xml:space="preserve"> </w:t>
      </w:r>
      <w:r>
        <w:rPr>
          <w:rFonts w:ascii="Microsoft Sans Serif" w:hAnsi="Microsoft Sans Serif"/>
          <w:b w:val="0"/>
          <w:i w:val="0"/>
        </w:rPr>
        <w:t>повышает</w:t>
      </w:r>
      <w:r>
        <w:rPr>
          <w:rFonts w:ascii="Microsoft Sans Serif" w:hAnsi="Microsoft Sans Serif"/>
          <w:b w:val="0"/>
          <w:i w:val="0"/>
          <w:spacing w:val="-9"/>
        </w:rPr>
        <w:t xml:space="preserve"> </w:t>
      </w:r>
      <w:r>
        <w:rPr>
          <w:rFonts w:ascii="Microsoft Sans Serif" w:hAnsi="Microsoft Sans Serif"/>
          <w:b w:val="0"/>
          <w:i w:val="0"/>
        </w:rPr>
        <w:t>риск</w:t>
      </w:r>
      <w:r>
        <w:rPr>
          <w:rFonts w:ascii="Microsoft Sans Serif" w:hAnsi="Microsoft Sans Serif"/>
          <w:b w:val="0"/>
          <w:i w:val="0"/>
          <w:spacing w:val="-7"/>
        </w:rPr>
        <w:t xml:space="preserve"> </w:t>
      </w:r>
      <w:r>
        <w:rPr>
          <w:rFonts w:ascii="Microsoft Sans Serif" w:hAnsi="Microsoft Sans Serif"/>
          <w:b w:val="0"/>
          <w:i w:val="0"/>
        </w:rPr>
        <w:t>травмирования.</w:t>
      </w:r>
    </w:p>
    <w:p w:rsidR="00FF2D01" w:rsidRDefault="005A117C">
      <w:pPr>
        <w:pStyle w:val="a5"/>
        <w:numPr>
          <w:ilvl w:val="0"/>
          <w:numId w:val="10"/>
        </w:numPr>
        <w:tabs>
          <w:tab w:val="left" w:pos="1110"/>
        </w:tabs>
        <w:spacing w:line="278" w:lineRule="auto"/>
        <w:ind w:right="547"/>
        <w:jc w:val="both"/>
      </w:pPr>
      <w:r>
        <w:rPr>
          <w:rFonts w:ascii="Arial" w:hAnsi="Arial"/>
          <w:b/>
          <w:i/>
        </w:rPr>
        <w:t>Работайте в спецодежде. Снимите украшения и широкополую одежду. Не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допускайте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попадания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волос,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одежды,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перчаток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под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пресс.</w:t>
      </w:r>
      <w:r>
        <w:rPr>
          <w:rFonts w:ascii="Arial" w:hAnsi="Arial"/>
          <w:b/>
          <w:i/>
          <w:spacing w:val="1"/>
        </w:rPr>
        <w:t xml:space="preserve"> </w:t>
      </w:r>
      <w:r>
        <w:t>Широкополая</w:t>
      </w:r>
      <w:r>
        <w:rPr>
          <w:spacing w:val="-56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длинные</w:t>
      </w:r>
      <w:r>
        <w:rPr>
          <w:spacing w:val="1"/>
        </w:rPr>
        <w:t xml:space="preserve"> </w:t>
      </w:r>
      <w:r>
        <w:t>волосы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риск</w:t>
      </w:r>
      <w:r>
        <w:rPr>
          <w:spacing w:val="59"/>
        </w:rPr>
        <w:t xml:space="preserve"> </w:t>
      </w:r>
      <w:r>
        <w:t>травмирования</w:t>
      </w:r>
      <w:r>
        <w:rPr>
          <w:spacing w:val="1"/>
        </w:rPr>
        <w:t xml:space="preserve"> </w:t>
      </w:r>
      <w:r>
        <w:t>персонала</w:t>
      </w:r>
      <w:r>
        <w:rPr>
          <w:spacing w:val="-1"/>
        </w:rPr>
        <w:t xml:space="preserve"> </w:t>
      </w:r>
      <w:r>
        <w:t>в результате</w:t>
      </w:r>
      <w:r>
        <w:rPr>
          <w:spacing w:val="1"/>
        </w:rPr>
        <w:t xml:space="preserve"> </w:t>
      </w:r>
      <w:r>
        <w:t>попадания в подвижные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пресса.</w:t>
      </w:r>
    </w:p>
    <w:p w:rsidR="00FF2D01" w:rsidRDefault="005A117C">
      <w:pPr>
        <w:pStyle w:val="a5"/>
        <w:numPr>
          <w:ilvl w:val="0"/>
          <w:numId w:val="10"/>
        </w:numPr>
        <w:tabs>
          <w:tab w:val="left" w:pos="1110"/>
        </w:tabs>
        <w:spacing w:line="278" w:lineRule="auto"/>
        <w:ind w:right="548"/>
        <w:jc w:val="both"/>
      </w:pPr>
      <w:r>
        <w:rPr>
          <w:rFonts w:ascii="Arial" w:hAnsi="Arial"/>
          <w:b/>
          <w:i/>
        </w:rPr>
        <w:t>Соблюдайте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равновесие.</w:t>
      </w:r>
      <w:r>
        <w:rPr>
          <w:rFonts w:ascii="Arial" w:hAnsi="Arial"/>
          <w:b/>
          <w:i/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контролировать работу пресса</w:t>
      </w:r>
      <w:r>
        <w:rPr>
          <w:spacing w:val="-1"/>
        </w:rPr>
        <w:t xml:space="preserve"> </w:t>
      </w:r>
      <w:r>
        <w:t>в непредвиденных ситуациях.</w:t>
      </w:r>
    </w:p>
    <w:p w:rsidR="00FF2D01" w:rsidRDefault="005A117C">
      <w:pPr>
        <w:pStyle w:val="a5"/>
        <w:numPr>
          <w:ilvl w:val="0"/>
          <w:numId w:val="10"/>
        </w:numPr>
        <w:tabs>
          <w:tab w:val="left" w:pos="1110"/>
        </w:tabs>
        <w:spacing w:line="280" w:lineRule="auto"/>
        <w:ind w:right="549"/>
        <w:jc w:val="both"/>
      </w:pPr>
      <w:r>
        <w:rPr>
          <w:rFonts w:ascii="Arial" w:hAnsi="Arial"/>
          <w:b/>
          <w:i/>
        </w:rPr>
        <w:t>Используйте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средства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персональной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защиты.</w:t>
      </w:r>
      <w:r>
        <w:rPr>
          <w:rFonts w:ascii="Arial" w:hAnsi="Arial"/>
          <w:b/>
          <w:i/>
          <w:spacing w:val="1"/>
        </w:rPr>
        <w:t xml:space="preserve"> </w:t>
      </w:r>
      <w:r>
        <w:t>Носите</w:t>
      </w:r>
      <w:r>
        <w:rPr>
          <w:spacing w:val="1"/>
        </w:rPr>
        <w:t xml:space="preserve"> </w:t>
      </w:r>
      <w:r>
        <w:t>защитные</w:t>
      </w:r>
      <w:r>
        <w:rPr>
          <w:spacing w:val="1"/>
        </w:rPr>
        <w:t xml:space="preserve"> </w:t>
      </w:r>
      <w:r>
        <w:t>очки,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перчатки.</w:t>
      </w:r>
    </w:p>
    <w:p w:rsidR="00FF2D01" w:rsidRDefault="00FF2D01">
      <w:pPr>
        <w:pStyle w:val="a3"/>
        <w:spacing w:before="2"/>
        <w:ind w:left="0"/>
        <w:rPr>
          <w:sz w:val="25"/>
        </w:rPr>
      </w:pPr>
    </w:p>
    <w:p w:rsidR="00FF2D01" w:rsidRDefault="005A117C">
      <w:pPr>
        <w:pStyle w:val="Heading3"/>
        <w:rPr>
          <w:u w:val="none"/>
        </w:rPr>
      </w:pPr>
      <w:r>
        <w:rPr>
          <w:u w:val="thick"/>
        </w:rPr>
        <w:t>ЭКСПЛУАТАЦИЯ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1"/>
          <w:u w:val="thick"/>
        </w:rPr>
        <w:t xml:space="preserve"> </w:t>
      </w:r>
      <w:r>
        <w:rPr>
          <w:u w:val="thick"/>
        </w:rPr>
        <w:t>УХОД</w:t>
      </w:r>
      <w:r>
        <w:rPr>
          <w:spacing w:val="-2"/>
          <w:u w:val="thick"/>
        </w:rPr>
        <w:t xml:space="preserve"> </w:t>
      </w:r>
      <w:r>
        <w:rPr>
          <w:u w:val="thick"/>
        </w:rPr>
        <w:t>ЗА</w:t>
      </w:r>
      <w:r>
        <w:rPr>
          <w:spacing w:val="-9"/>
          <w:u w:val="thick"/>
        </w:rPr>
        <w:t xml:space="preserve"> </w:t>
      </w:r>
      <w:r>
        <w:rPr>
          <w:u w:val="thick"/>
        </w:rPr>
        <w:t>ПРЕССОМ</w:t>
      </w:r>
    </w:p>
    <w:p w:rsidR="00FF2D01" w:rsidRDefault="005A117C">
      <w:pPr>
        <w:pStyle w:val="a5"/>
        <w:numPr>
          <w:ilvl w:val="0"/>
          <w:numId w:val="9"/>
        </w:numPr>
        <w:tabs>
          <w:tab w:val="left" w:pos="1110"/>
        </w:tabs>
        <w:spacing w:before="38" w:line="280" w:lineRule="auto"/>
        <w:ind w:right="547"/>
        <w:jc w:val="both"/>
      </w:pPr>
      <w:r>
        <w:rPr>
          <w:rFonts w:ascii="Arial" w:hAnsi="Arial"/>
          <w:b/>
          <w:i/>
        </w:rPr>
        <w:t xml:space="preserve">Не перегружайте пресс. </w:t>
      </w:r>
      <w:r>
        <w:t xml:space="preserve">Используйте пресс по назначению. В </w:t>
      </w:r>
      <w:proofErr w:type="gramStart"/>
      <w:r>
        <w:t>этом</w:t>
      </w:r>
      <w:proofErr w:type="gramEnd"/>
      <w:r>
        <w:t xml:space="preserve"> случае пресс</w:t>
      </w:r>
      <w:r>
        <w:rPr>
          <w:spacing w:val="1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работу безопасно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качественно.</w:t>
      </w:r>
    </w:p>
    <w:p w:rsidR="00FF2D01" w:rsidRDefault="005A117C">
      <w:pPr>
        <w:pStyle w:val="Heading4"/>
        <w:numPr>
          <w:ilvl w:val="0"/>
          <w:numId w:val="9"/>
        </w:numPr>
        <w:tabs>
          <w:tab w:val="left" w:pos="1110"/>
        </w:tabs>
        <w:spacing w:line="249" w:lineRule="exact"/>
        <w:ind w:hanging="361"/>
      </w:pPr>
      <w:r>
        <w:t>Не</w:t>
      </w:r>
      <w:r>
        <w:rPr>
          <w:spacing w:val="9"/>
        </w:rPr>
        <w:t xml:space="preserve"> </w:t>
      </w:r>
      <w:r>
        <w:t>допускайте</w:t>
      </w:r>
      <w:r>
        <w:rPr>
          <w:spacing w:val="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неработающему</w:t>
      </w:r>
      <w:r>
        <w:rPr>
          <w:spacing w:val="6"/>
        </w:rPr>
        <w:t xml:space="preserve"> </w:t>
      </w:r>
      <w:r>
        <w:t>прессу</w:t>
      </w:r>
      <w:r>
        <w:rPr>
          <w:spacing w:val="7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других</w:t>
      </w:r>
      <w:r>
        <w:rPr>
          <w:spacing w:val="7"/>
        </w:rPr>
        <w:t xml:space="preserve"> </w:t>
      </w:r>
      <w:r>
        <w:t>постор</w:t>
      </w:r>
      <w:r>
        <w:t>онних</w:t>
      </w:r>
      <w:r>
        <w:rPr>
          <w:spacing w:val="6"/>
        </w:rPr>
        <w:t xml:space="preserve"> </w:t>
      </w:r>
      <w:r>
        <w:t>лиц.</w:t>
      </w:r>
    </w:p>
    <w:p w:rsidR="00FF2D01" w:rsidRDefault="005A117C">
      <w:pPr>
        <w:pStyle w:val="a3"/>
        <w:spacing w:before="41"/>
        <w:jc w:val="both"/>
      </w:pPr>
      <w:r>
        <w:t>Пресс</w:t>
      </w:r>
      <w:r>
        <w:rPr>
          <w:spacing w:val="-8"/>
        </w:rPr>
        <w:t xml:space="preserve"> </w:t>
      </w:r>
      <w:r>
        <w:t>небезопасен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обращении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ним</w:t>
      </w:r>
      <w:r>
        <w:rPr>
          <w:spacing w:val="-9"/>
        </w:rPr>
        <w:t xml:space="preserve"> </w:t>
      </w:r>
      <w:r>
        <w:t>неквалифицированных</w:t>
      </w:r>
      <w:r>
        <w:rPr>
          <w:spacing w:val="-8"/>
        </w:rPr>
        <w:t xml:space="preserve"> </w:t>
      </w:r>
      <w:r>
        <w:t>пользователей.</w:t>
      </w:r>
    </w:p>
    <w:p w:rsidR="00FF2D01" w:rsidRDefault="005A117C">
      <w:pPr>
        <w:pStyle w:val="a5"/>
        <w:numPr>
          <w:ilvl w:val="0"/>
          <w:numId w:val="9"/>
        </w:numPr>
        <w:tabs>
          <w:tab w:val="left" w:pos="1110"/>
        </w:tabs>
        <w:spacing w:before="37" w:line="278" w:lineRule="auto"/>
        <w:ind w:right="546"/>
        <w:jc w:val="both"/>
      </w:pPr>
      <w:r>
        <w:rPr>
          <w:rFonts w:ascii="Arial" w:hAnsi="Arial"/>
          <w:b/>
          <w:i/>
        </w:rPr>
        <w:t>Проверьте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отсутствие</w:t>
      </w:r>
      <w:r>
        <w:rPr>
          <w:rFonts w:ascii="Arial" w:hAnsi="Arial"/>
          <w:b/>
          <w:i/>
          <w:spacing w:val="1"/>
        </w:rPr>
        <w:t xml:space="preserve"> </w:t>
      </w:r>
      <w:proofErr w:type="spellStart"/>
      <w:r>
        <w:rPr>
          <w:rFonts w:ascii="Arial" w:hAnsi="Arial"/>
          <w:b/>
          <w:i/>
        </w:rPr>
        <w:t>разрегулировок</w:t>
      </w:r>
      <w:proofErr w:type="spellEnd"/>
      <w:r>
        <w:rPr>
          <w:rFonts w:ascii="Arial" w:hAnsi="Arial"/>
          <w:b/>
          <w:i/>
        </w:rPr>
        <w:t>,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заедания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подвижных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деталей,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других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условий,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негативно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влияющих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на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работу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пресса</w:t>
      </w:r>
      <w:r>
        <w:t>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повреждений пресс следует отправить в ремонт. Большинство несчастных случаев</w:t>
      </w:r>
      <w:r>
        <w:rPr>
          <w:spacing w:val="-56"/>
        </w:rPr>
        <w:t xml:space="preserve"> </w:t>
      </w:r>
      <w:r>
        <w:t>становятся</w:t>
      </w:r>
      <w:r>
        <w:rPr>
          <w:spacing w:val="3"/>
        </w:rPr>
        <w:t xml:space="preserve"> </w:t>
      </w:r>
      <w:r>
        <w:t>следствием неисправного</w:t>
      </w:r>
      <w:r>
        <w:rPr>
          <w:spacing w:val="3"/>
        </w:rPr>
        <w:t xml:space="preserve"> </w:t>
      </w:r>
      <w:r>
        <w:t>оборудования.</w:t>
      </w:r>
    </w:p>
    <w:p w:rsidR="00FF2D01" w:rsidRDefault="005A117C">
      <w:pPr>
        <w:pStyle w:val="a5"/>
        <w:numPr>
          <w:ilvl w:val="0"/>
          <w:numId w:val="9"/>
        </w:numPr>
        <w:tabs>
          <w:tab w:val="left" w:pos="1110"/>
        </w:tabs>
        <w:spacing w:line="278" w:lineRule="auto"/>
        <w:ind w:right="545"/>
        <w:jc w:val="both"/>
      </w:pPr>
      <w:r>
        <w:rPr>
          <w:rFonts w:ascii="Arial" w:hAnsi="Arial"/>
          <w:b/>
          <w:i/>
        </w:rPr>
        <w:t>Используйте принадлежности, которые рекомендованы производителем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для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конкретной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модели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пресса</w:t>
      </w:r>
      <w:r>
        <w:t>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proofErr w:type="spellStart"/>
      <w:r>
        <w:t>нерекомендованных</w:t>
      </w:r>
      <w:proofErr w:type="spellEnd"/>
      <w:r>
        <w:rPr>
          <w:spacing w:val="1"/>
        </w:rPr>
        <w:t xml:space="preserve"> </w:t>
      </w:r>
      <w:r>
        <w:t>принад</w:t>
      </w:r>
      <w:r>
        <w:t>лежностей</w:t>
      </w:r>
      <w:r>
        <w:rPr>
          <w:spacing w:val="-2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опасность</w:t>
      </w:r>
      <w:r>
        <w:rPr>
          <w:spacing w:val="-1"/>
        </w:rPr>
        <w:t xml:space="preserve"> </w:t>
      </w:r>
      <w:r>
        <w:t>травмирования персонала.</w:t>
      </w:r>
    </w:p>
    <w:p w:rsidR="00FF2D01" w:rsidRDefault="005A117C">
      <w:pPr>
        <w:pStyle w:val="a5"/>
        <w:numPr>
          <w:ilvl w:val="0"/>
          <w:numId w:val="9"/>
        </w:numPr>
        <w:tabs>
          <w:tab w:val="left" w:pos="1110"/>
        </w:tabs>
        <w:spacing w:line="278" w:lineRule="auto"/>
        <w:ind w:right="546"/>
        <w:jc w:val="both"/>
      </w:pPr>
      <w:r>
        <w:rPr>
          <w:rFonts w:ascii="Arial" w:hAnsi="Arial"/>
          <w:b/>
          <w:i/>
        </w:rPr>
        <w:t>Правильно отцентрируйте пресс и его агрегаты</w:t>
      </w:r>
      <w:r>
        <w:t>. Если насос не работает</w:t>
      </w:r>
      <w:r>
        <w:rPr>
          <w:spacing w:val="1"/>
        </w:rPr>
        <w:t xml:space="preserve"> </w:t>
      </w:r>
      <w:r>
        <w:t>должным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остановите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пресса.</w:t>
      </w:r>
      <w:r>
        <w:rPr>
          <w:spacing w:val="1"/>
        </w:rPr>
        <w:t xml:space="preserve"> </w:t>
      </w:r>
      <w:r>
        <w:t>Отрегулируйте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гидравлического</w:t>
      </w:r>
      <w:r>
        <w:rPr>
          <w:spacing w:val="1"/>
        </w:rPr>
        <w:t xml:space="preserve"> </w:t>
      </w:r>
      <w:r>
        <w:t>цилиндра,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исключить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неуравновешенных нагрузок.</w:t>
      </w:r>
    </w:p>
    <w:p w:rsidR="00FF2D01" w:rsidRDefault="005A117C">
      <w:pPr>
        <w:pStyle w:val="a5"/>
        <w:numPr>
          <w:ilvl w:val="0"/>
          <w:numId w:val="9"/>
        </w:numPr>
        <w:tabs>
          <w:tab w:val="left" w:pos="1110"/>
        </w:tabs>
        <w:spacing w:before="2" w:line="278" w:lineRule="auto"/>
        <w:ind w:right="546"/>
        <w:jc w:val="both"/>
      </w:pPr>
      <w:r>
        <w:rPr>
          <w:rFonts w:ascii="Arial" w:hAnsi="Arial"/>
          <w:b/>
          <w:i/>
        </w:rPr>
        <w:t>Защитите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шланги</w:t>
      </w:r>
      <w:r>
        <w:t>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ставьте</w:t>
      </w:r>
      <w:r>
        <w:rPr>
          <w:spacing w:val="1"/>
        </w:rPr>
        <w:t xml:space="preserve"> </w:t>
      </w:r>
      <w:r>
        <w:t>тяжелые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шланги.</w:t>
      </w:r>
      <w:r>
        <w:rPr>
          <w:spacing w:val="58"/>
        </w:rPr>
        <w:t xml:space="preserve"> </w:t>
      </w:r>
      <w:r>
        <w:t>Исключите</w:t>
      </w:r>
      <w:r>
        <w:rPr>
          <w:spacing w:val="1"/>
        </w:rPr>
        <w:t xml:space="preserve"> </w:t>
      </w:r>
      <w:r>
        <w:t>перегиб шлангов. Соблюдайте габариты для безопасного расположения шлангов и</w:t>
      </w:r>
      <w:r>
        <w:rPr>
          <w:spacing w:val="-56"/>
        </w:rPr>
        <w:t xml:space="preserve"> </w:t>
      </w:r>
      <w:r>
        <w:t>фитингов.</w:t>
      </w:r>
    </w:p>
    <w:p w:rsidR="00FF2D01" w:rsidRDefault="005A117C">
      <w:pPr>
        <w:pStyle w:val="a5"/>
        <w:numPr>
          <w:ilvl w:val="0"/>
          <w:numId w:val="9"/>
        </w:numPr>
        <w:tabs>
          <w:tab w:val="left" w:pos="1110"/>
        </w:tabs>
        <w:spacing w:line="280" w:lineRule="auto"/>
        <w:ind w:right="544"/>
        <w:jc w:val="both"/>
      </w:pPr>
      <w:r>
        <w:rPr>
          <w:rFonts w:ascii="Arial" w:hAnsi="Arial"/>
          <w:b/>
          <w:i/>
        </w:rPr>
        <w:t>Проверьте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качество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ремонта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перед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началом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работы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пресса</w:t>
      </w:r>
      <w:r>
        <w:t>.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специалиста.</w:t>
      </w:r>
      <w:r>
        <w:rPr>
          <w:spacing w:val="1"/>
        </w:rPr>
        <w:t xml:space="preserve"> </w:t>
      </w:r>
      <w:r>
        <w:t>Убедитесь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конструкция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достаточно</w:t>
      </w:r>
      <w:r>
        <w:rPr>
          <w:spacing w:val="-1"/>
        </w:rPr>
        <w:t xml:space="preserve"> </w:t>
      </w:r>
      <w:r>
        <w:t>надежна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безопасной работы.</w:t>
      </w:r>
    </w:p>
    <w:p w:rsidR="00FF2D01" w:rsidRDefault="00FF2D01">
      <w:pPr>
        <w:spacing w:line="280" w:lineRule="auto"/>
        <w:jc w:val="both"/>
        <w:sectPr w:rsidR="00FF2D01">
          <w:pgSz w:w="11910" w:h="16840"/>
          <w:pgMar w:top="1340" w:right="580" w:bottom="1020" w:left="1020" w:header="0" w:footer="830" w:gutter="0"/>
          <w:cols w:space="720"/>
        </w:sectPr>
      </w:pPr>
    </w:p>
    <w:p w:rsidR="00FF2D01" w:rsidRDefault="005A117C">
      <w:pPr>
        <w:pStyle w:val="Heading3"/>
        <w:spacing w:before="67"/>
        <w:rPr>
          <w:u w:val="none"/>
        </w:rPr>
      </w:pPr>
      <w:r>
        <w:rPr>
          <w:u w:val="thick"/>
        </w:rPr>
        <w:lastRenderedPageBreak/>
        <w:t>Техническое</w:t>
      </w:r>
      <w:r>
        <w:rPr>
          <w:spacing w:val="-5"/>
          <w:u w:val="thick"/>
        </w:rPr>
        <w:t xml:space="preserve"> </w:t>
      </w:r>
      <w:r>
        <w:rPr>
          <w:u w:val="thick"/>
        </w:rPr>
        <w:t>обслуживание</w:t>
      </w:r>
    </w:p>
    <w:p w:rsidR="00FF2D01" w:rsidRDefault="005A117C">
      <w:pPr>
        <w:pStyle w:val="Heading4"/>
        <w:numPr>
          <w:ilvl w:val="0"/>
          <w:numId w:val="8"/>
        </w:numPr>
        <w:tabs>
          <w:tab w:val="left" w:pos="1110"/>
        </w:tabs>
        <w:spacing w:before="38" w:line="276" w:lineRule="auto"/>
        <w:ind w:right="551"/>
        <w:jc w:val="both"/>
      </w:pPr>
      <w:r>
        <w:t>Обслуживание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должно выполняться только квалифицированным</w:t>
      </w:r>
      <w:r>
        <w:rPr>
          <w:spacing w:val="1"/>
        </w:rPr>
        <w:t xml:space="preserve"> </w:t>
      </w:r>
      <w:r>
        <w:t>специалистом.</w:t>
      </w:r>
    </w:p>
    <w:p w:rsidR="00FF2D01" w:rsidRDefault="005A117C">
      <w:pPr>
        <w:pStyle w:val="Heading4"/>
        <w:numPr>
          <w:ilvl w:val="0"/>
          <w:numId w:val="8"/>
        </w:numPr>
        <w:tabs>
          <w:tab w:val="left" w:pos="1110"/>
        </w:tabs>
        <w:spacing w:line="276" w:lineRule="auto"/>
        <w:ind w:right="545"/>
        <w:jc w:val="both"/>
      </w:pPr>
      <w:proofErr w:type="gramStart"/>
      <w:r>
        <w:t>При</w:t>
      </w:r>
      <w:r>
        <w:rPr>
          <w:spacing w:val="1"/>
        </w:rPr>
        <w:t xml:space="preserve"> </w:t>
      </w:r>
      <w:r>
        <w:t>обслуживании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используйте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запасные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идентичные</w:t>
      </w:r>
      <w:r>
        <w:rPr>
          <w:spacing w:val="1"/>
        </w:rPr>
        <w:t xml:space="preserve"> </w:t>
      </w:r>
      <w:r>
        <w:t>установленным.</w:t>
      </w:r>
      <w:proofErr w:type="gramEnd"/>
      <w:r>
        <w:rPr>
          <w:spacing w:val="1"/>
        </w:rPr>
        <w:t xml:space="preserve"> </w:t>
      </w:r>
      <w:r>
        <w:t>Заменяйте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рекомендованные</w:t>
      </w:r>
      <w:r>
        <w:rPr>
          <w:spacing w:val="1"/>
        </w:rPr>
        <w:t xml:space="preserve"> </w:t>
      </w:r>
      <w:r>
        <w:t>производителем.</w:t>
      </w:r>
    </w:p>
    <w:p w:rsidR="00FF2D01" w:rsidRDefault="005A117C">
      <w:pPr>
        <w:pStyle w:val="Heading4"/>
        <w:numPr>
          <w:ilvl w:val="0"/>
          <w:numId w:val="8"/>
        </w:numPr>
        <w:tabs>
          <w:tab w:val="left" w:pos="1110"/>
        </w:tabs>
        <w:spacing w:line="276" w:lineRule="auto"/>
        <w:ind w:right="543"/>
        <w:jc w:val="both"/>
      </w:pPr>
      <w:r>
        <w:t>Применяйте</w:t>
      </w:r>
      <w:r>
        <w:rPr>
          <w:spacing w:val="1"/>
        </w:rPr>
        <w:t xml:space="preserve"> </w:t>
      </w:r>
      <w:r>
        <w:t>смазки,</w:t>
      </w:r>
      <w:r>
        <w:rPr>
          <w:spacing w:val="1"/>
        </w:rPr>
        <w:t xml:space="preserve"> </w:t>
      </w:r>
      <w:r>
        <w:t>поставляемые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прессом,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рекоме</w:t>
      </w:r>
      <w:r>
        <w:t>ндованные</w:t>
      </w:r>
      <w:r>
        <w:rPr>
          <w:spacing w:val="-3"/>
        </w:rPr>
        <w:t xml:space="preserve"> </w:t>
      </w:r>
      <w:r>
        <w:t>производителем.</w:t>
      </w:r>
    </w:p>
    <w:p w:rsidR="00FF2D01" w:rsidRDefault="00FF2D01">
      <w:pPr>
        <w:pStyle w:val="a3"/>
        <w:spacing w:before="4"/>
        <w:ind w:left="0"/>
        <w:rPr>
          <w:rFonts w:ascii="Arial"/>
          <w:b/>
          <w:i/>
          <w:sz w:val="25"/>
        </w:rPr>
      </w:pPr>
    </w:p>
    <w:p w:rsidR="00FF2D01" w:rsidRDefault="005A117C">
      <w:pPr>
        <w:pStyle w:val="Heading3"/>
        <w:rPr>
          <w:u w:val="none"/>
        </w:rPr>
      </w:pPr>
      <w:r>
        <w:rPr>
          <w:u w:val="thick"/>
        </w:rPr>
        <w:t>Отдельные</w:t>
      </w:r>
      <w:r>
        <w:rPr>
          <w:spacing w:val="-8"/>
          <w:u w:val="thick"/>
        </w:rPr>
        <w:t xml:space="preserve"> </w:t>
      </w:r>
      <w:r>
        <w:rPr>
          <w:u w:val="thick"/>
        </w:rPr>
        <w:t>требования</w:t>
      </w:r>
      <w:r>
        <w:rPr>
          <w:spacing w:val="-6"/>
          <w:u w:val="thick"/>
        </w:rPr>
        <w:t xml:space="preserve"> </w:t>
      </w:r>
      <w:r>
        <w:rPr>
          <w:u w:val="thick"/>
        </w:rPr>
        <w:t>безопасности</w:t>
      </w:r>
    </w:p>
    <w:p w:rsidR="00FF2D01" w:rsidRDefault="005A117C">
      <w:pPr>
        <w:pStyle w:val="a5"/>
        <w:numPr>
          <w:ilvl w:val="0"/>
          <w:numId w:val="7"/>
        </w:numPr>
        <w:tabs>
          <w:tab w:val="left" w:pos="1110"/>
        </w:tabs>
        <w:spacing w:before="41"/>
        <w:ind w:hanging="361"/>
      </w:pPr>
      <w:r>
        <w:t>При</w:t>
      </w:r>
      <w:r>
        <w:rPr>
          <w:spacing w:val="-7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подносите</w:t>
      </w:r>
      <w:r>
        <w:rPr>
          <w:spacing w:val="-6"/>
        </w:rPr>
        <w:t xml:space="preserve"> </w:t>
      </w:r>
      <w:r>
        <w:t>руки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призмам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пуансону.</w:t>
      </w:r>
    </w:p>
    <w:p w:rsidR="00FF2D01" w:rsidRDefault="005A117C">
      <w:pPr>
        <w:pStyle w:val="a5"/>
        <w:numPr>
          <w:ilvl w:val="0"/>
          <w:numId w:val="7"/>
        </w:numPr>
        <w:tabs>
          <w:tab w:val="left" w:pos="1110"/>
        </w:tabs>
        <w:spacing w:before="41"/>
        <w:ind w:hanging="361"/>
      </w:pPr>
      <w:r>
        <w:t>Не</w:t>
      </w:r>
      <w:r>
        <w:rPr>
          <w:spacing w:val="-5"/>
        </w:rPr>
        <w:t xml:space="preserve"> </w:t>
      </w:r>
      <w:r>
        <w:t>перемещайте</w:t>
      </w:r>
      <w:r>
        <w:rPr>
          <w:spacing w:val="-6"/>
        </w:rPr>
        <w:t xml:space="preserve"> </w:t>
      </w:r>
      <w:r>
        <w:t>рабочую</w:t>
      </w:r>
      <w:r>
        <w:rPr>
          <w:spacing w:val="-4"/>
        </w:rPr>
        <w:t xml:space="preserve"> </w:t>
      </w:r>
      <w:r>
        <w:t>деталь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момент</w:t>
      </w:r>
      <w:r>
        <w:rPr>
          <w:spacing w:val="-5"/>
        </w:rPr>
        <w:t xml:space="preserve"> </w:t>
      </w:r>
      <w:r>
        <w:t>сжатия.</w:t>
      </w:r>
    </w:p>
    <w:p w:rsidR="00FF2D01" w:rsidRDefault="005A117C">
      <w:pPr>
        <w:pStyle w:val="a5"/>
        <w:numPr>
          <w:ilvl w:val="0"/>
          <w:numId w:val="7"/>
        </w:numPr>
        <w:tabs>
          <w:tab w:val="left" w:pos="1110"/>
        </w:tabs>
        <w:spacing w:before="42"/>
        <w:ind w:hanging="361"/>
      </w:pPr>
      <w:r>
        <w:t>Снимите</w:t>
      </w:r>
      <w:r>
        <w:rPr>
          <w:spacing w:val="-10"/>
        </w:rPr>
        <w:t xml:space="preserve"> </w:t>
      </w:r>
      <w:r>
        <w:t>нагрузку</w:t>
      </w:r>
      <w:r>
        <w:rPr>
          <w:spacing w:val="-11"/>
        </w:rPr>
        <w:t xml:space="preserve"> </w:t>
      </w:r>
      <w:r>
        <w:t>перед</w:t>
      </w:r>
      <w:r>
        <w:rPr>
          <w:spacing w:val="-9"/>
        </w:rPr>
        <w:t xml:space="preserve"> </w:t>
      </w:r>
      <w:r>
        <w:t>обслуживанием</w:t>
      </w:r>
      <w:r>
        <w:rPr>
          <w:spacing w:val="-9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ремонтом</w:t>
      </w:r>
      <w:r>
        <w:rPr>
          <w:spacing w:val="-7"/>
        </w:rPr>
        <w:t xml:space="preserve"> </w:t>
      </w:r>
      <w:r>
        <w:t>пресса.</w:t>
      </w:r>
    </w:p>
    <w:p w:rsidR="00FF2D01" w:rsidRDefault="005A117C">
      <w:pPr>
        <w:pStyle w:val="a5"/>
        <w:numPr>
          <w:ilvl w:val="0"/>
          <w:numId w:val="7"/>
        </w:numPr>
        <w:tabs>
          <w:tab w:val="left" w:pos="1110"/>
        </w:tabs>
        <w:spacing w:before="43"/>
        <w:ind w:hanging="361"/>
      </w:pPr>
      <w:r>
        <w:t>Прикрутите</w:t>
      </w:r>
      <w:r>
        <w:rPr>
          <w:spacing w:val="-8"/>
        </w:rPr>
        <w:t xml:space="preserve"> </w:t>
      </w:r>
      <w:r>
        <w:t>пресс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полу</w:t>
      </w:r>
      <w:r>
        <w:rPr>
          <w:spacing w:val="-8"/>
        </w:rPr>
        <w:t xml:space="preserve"> </w:t>
      </w:r>
      <w:r>
        <w:t>перед</w:t>
      </w:r>
      <w:r>
        <w:rPr>
          <w:spacing w:val="-7"/>
        </w:rPr>
        <w:t xml:space="preserve"> </w:t>
      </w:r>
      <w:r>
        <w:t>эксплуатацией.</w:t>
      </w:r>
    </w:p>
    <w:p w:rsidR="00FF2D01" w:rsidRDefault="005A117C">
      <w:pPr>
        <w:pStyle w:val="a5"/>
        <w:numPr>
          <w:ilvl w:val="0"/>
          <w:numId w:val="7"/>
        </w:numPr>
        <w:tabs>
          <w:tab w:val="left" w:pos="1110"/>
        </w:tabs>
        <w:spacing w:before="42" w:line="280" w:lineRule="auto"/>
        <w:ind w:right="545"/>
        <w:jc w:val="both"/>
      </w:pPr>
      <w:r>
        <w:t>Место под призмами должно быть чистым. Если под ними имеются какие-либо</w:t>
      </w:r>
      <w:r>
        <w:rPr>
          <w:spacing w:val="1"/>
        </w:rPr>
        <w:t xml:space="preserve"> </w:t>
      </w:r>
      <w:r>
        <w:t>посторонние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(болты,</w:t>
      </w:r>
      <w:r>
        <w:rPr>
          <w:spacing w:val="1"/>
        </w:rPr>
        <w:t xml:space="preserve"> </w:t>
      </w:r>
      <w:r>
        <w:t>стружка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прижатие,</w:t>
      </w:r>
      <w:r>
        <w:rPr>
          <w:spacing w:val="-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-1"/>
        </w:rPr>
        <w:t xml:space="preserve"> </w:t>
      </w:r>
      <w:r>
        <w:t>перегрузкой и</w:t>
      </w:r>
      <w:r>
        <w:rPr>
          <w:spacing w:val="-1"/>
        </w:rPr>
        <w:t xml:space="preserve"> </w:t>
      </w:r>
      <w:r>
        <w:t>поломкой.</w:t>
      </w:r>
    </w:p>
    <w:p w:rsidR="00FF2D01" w:rsidRDefault="005A117C">
      <w:pPr>
        <w:pStyle w:val="a5"/>
        <w:numPr>
          <w:ilvl w:val="0"/>
          <w:numId w:val="7"/>
        </w:numPr>
        <w:tabs>
          <w:tab w:val="left" w:pos="1110"/>
        </w:tabs>
        <w:spacing w:line="283" w:lineRule="auto"/>
        <w:ind w:right="545"/>
        <w:jc w:val="both"/>
      </w:pPr>
      <w:r>
        <w:t>Исключите</w:t>
      </w:r>
      <w:r>
        <w:rPr>
          <w:spacing w:val="1"/>
        </w:rPr>
        <w:t xml:space="preserve"> </w:t>
      </w:r>
      <w:r>
        <w:t>неуравновешенные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Остановите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деталь</w:t>
      </w:r>
      <w:r>
        <w:rPr>
          <w:spacing w:val="1"/>
        </w:rPr>
        <w:t xml:space="preserve"> </w:t>
      </w:r>
      <w:r>
        <w:t>наклонена</w:t>
      </w:r>
      <w:r>
        <w:rPr>
          <w:spacing w:val="2"/>
        </w:rPr>
        <w:t xml:space="preserve"> </w:t>
      </w:r>
      <w:r>
        <w:t>или деформирована</w:t>
      </w:r>
      <w:r>
        <w:rPr>
          <w:spacing w:val="4"/>
        </w:rPr>
        <w:t xml:space="preserve"> </w:t>
      </w:r>
      <w:r>
        <w:t>в процессе</w:t>
      </w:r>
      <w:r>
        <w:rPr>
          <w:spacing w:val="-1"/>
        </w:rPr>
        <w:t xml:space="preserve"> </w:t>
      </w:r>
      <w:r>
        <w:t>сжатия.</w:t>
      </w:r>
    </w:p>
    <w:p w:rsidR="00FF2D01" w:rsidRDefault="005A117C">
      <w:pPr>
        <w:pStyle w:val="a5"/>
        <w:numPr>
          <w:ilvl w:val="0"/>
          <w:numId w:val="7"/>
        </w:numPr>
        <w:tabs>
          <w:tab w:val="left" w:pos="1110"/>
        </w:tabs>
        <w:spacing w:line="280" w:lineRule="auto"/>
        <w:ind w:right="545"/>
        <w:jc w:val="both"/>
      </w:pPr>
      <w:r>
        <w:t>ОСТАНОВИТЕ</w:t>
      </w:r>
      <w:r>
        <w:rPr>
          <w:spacing w:val="1"/>
        </w:rPr>
        <w:t xml:space="preserve"> </w:t>
      </w:r>
      <w:r>
        <w:t>прессование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отпустите</w:t>
      </w:r>
      <w:r>
        <w:rPr>
          <w:spacing w:val="1"/>
        </w:rPr>
        <w:t xml:space="preserve"> </w:t>
      </w:r>
      <w:r>
        <w:t>нагрузку,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серьезной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поломки</w:t>
      </w:r>
      <w:r>
        <w:rPr>
          <w:spacing w:val="1"/>
        </w:rPr>
        <w:t xml:space="preserve"> </w:t>
      </w:r>
      <w:r>
        <w:t>пресса.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целях</w:t>
      </w:r>
      <w:proofErr w:type="gramEnd"/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проверьте</w:t>
      </w:r>
      <w:r>
        <w:rPr>
          <w:spacing w:val="-3"/>
        </w:rPr>
        <w:t xml:space="preserve"> </w:t>
      </w:r>
      <w:r>
        <w:t>конструкцию</w:t>
      </w:r>
      <w:r>
        <w:rPr>
          <w:spacing w:val="-2"/>
        </w:rPr>
        <w:t xml:space="preserve"> </w:t>
      </w:r>
      <w:r>
        <w:t>и отрегулируйте</w:t>
      </w:r>
      <w:r>
        <w:rPr>
          <w:spacing w:val="1"/>
        </w:rPr>
        <w:t xml:space="preserve"> </w:t>
      </w:r>
      <w:r>
        <w:t>п</w:t>
      </w:r>
      <w:r>
        <w:t>еред выполнением операции.</w:t>
      </w:r>
    </w:p>
    <w:p w:rsidR="00FF2D01" w:rsidRDefault="005A117C">
      <w:pPr>
        <w:pStyle w:val="a5"/>
        <w:numPr>
          <w:ilvl w:val="0"/>
          <w:numId w:val="7"/>
        </w:numPr>
        <w:tabs>
          <w:tab w:val="left" w:pos="1110"/>
        </w:tabs>
        <w:spacing w:line="280" w:lineRule="auto"/>
        <w:ind w:right="545"/>
        <w:jc w:val="both"/>
      </w:pPr>
      <w:r>
        <w:t>Не сжимайте пружины и другие упругие элементы. Они могут вылететь и нанести</w:t>
      </w:r>
      <w:r>
        <w:rPr>
          <w:spacing w:val="1"/>
        </w:rPr>
        <w:t xml:space="preserve"> </w:t>
      </w:r>
      <w:r>
        <w:t>травмы.</w:t>
      </w:r>
    </w:p>
    <w:p w:rsidR="00FF2D01" w:rsidRDefault="005A117C">
      <w:pPr>
        <w:pStyle w:val="a5"/>
        <w:numPr>
          <w:ilvl w:val="0"/>
          <w:numId w:val="7"/>
        </w:numPr>
        <w:tabs>
          <w:tab w:val="left" w:pos="1110"/>
        </w:tabs>
        <w:spacing w:line="280" w:lineRule="auto"/>
        <w:ind w:right="547"/>
        <w:jc w:val="both"/>
      </w:pPr>
      <w:r>
        <w:t>Носите защитные очки,</w:t>
      </w:r>
      <w:r>
        <w:rPr>
          <w:spacing w:val="1"/>
        </w:rPr>
        <w:t xml:space="preserve"> </w:t>
      </w:r>
      <w:r>
        <w:t>рабочие перчатки, обувь</w:t>
      </w:r>
      <w:r>
        <w:rPr>
          <w:spacing w:val="1"/>
        </w:rPr>
        <w:t xml:space="preserve"> </w:t>
      </w:r>
      <w:r>
        <w:t>на металлической подошве в</w:t>
      </w:r>
      <w:r>
        <w:rPr>
          <w:spacing w:val="1"/>
        </w:rPr>
        <w:t xml:space="preserve"> </w:t>
      </w:r>
      <w:r>
        <w:t>процессе установки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4"/>
        </w:rPr>
        <w:t xml:space="preserve"> </w:t>
      </w:r>
      <w:r>
        <w:t>пресса.</w:t>
      </w:r>
    </w:p>
    <w:p w:rsidR="00FF2D01" w:rsidRDefault="005A117C">
      <w:pPr>
        <w:pStyle w:val="a5"/>
        <w:numPr>
          <w:ilvl w:val="0"/>
          <w:numId w:val="7"/>
        </w:numPr>
        <w:tabs>
          <w:tab w:val="left" w:pos="1110"/>
        </w:tabs>
        <w:spacing w:line="247" w:lineRule="exact"/>
        <w:ind w:hanging="361"/>
        <w:jc w:val="both"/>
      </w:pPr>
      <w:r>
        <w:t>Не</w:t>
      </w:r>
      <w:r>
        <w:rPr>
          <w:spacing w:val="-7"/>
        </w:rPr>
        <w:t xml:space="preserve"> </w:t>
      </w:r>
      <w:r>
        <w:t>допускайте</w:t>
      </w:r>
      <w:r>
        <w:rPr>
          <w:spacing w:val="-6"/>
        </w:rPr>
        <w:t xml:space="preserve"> </w:t>
      </w:r>
      <w:r>
        <w:t>посторонних</w:t>
      </w:r>
      <w:r>
        <w:rPr>
          <w:spacing w:val="-8"/>
        </w:rPr>
        <w:t xml:space="preserve"> </w:t>
      </w:r>
      <w:r>
        <w:t>лиц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рабочую</w:t>
      </w:r>
      <w:r>
        <w:rPr>
          <w:spacing w:val="-6"/>
        </w:rPr>
        <w:t xml:space="preserve"> </w:t>
      </w:r>
      <w:r>
        <w:t>зону.</w:t>
      </w:r>
    </w:p>
    <w:p w:rsidR="00FF2D01" w:rsidRDefault="005A117C">
      <w:pPr>
        <w:pStyle w:val="a5"/>
        <w:numPr>
          <w:ilvl w:val="0"/>
          <w:numId w:val="7"/>
        </w:numPr>
        <w:tabs>
          <w:tab w:val="left" w:pos="1110"/>
        </w:tabs>
        <w:spacing w:before="35" w:line="280" w:lineRule="auto"/>
        <w:ind w:right="547"/>
        <w:jc w:val="both"/>
      </w:pPr>
      <w:r>
        <w:t>Не стойте перед прессом в процессе выполнения операции прессования. Работая,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оставляйте пресс</w:t>
      </w:r>
      <w:r>
        <w:rPr>
          <w:spacing w:val="1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внимания.</w:t>
      </w:r>
    </w:p>
    <w:p w:rsidR="00FF2D01" w:rsidRDefault="005A117C">
      <w:pPr>
        <w:pStyle w:val="a5"/>
        <w:numPr>
          <w:ilvl w:val="0"/>
          <w:numId w:val="7"/>
        </w:numPr>
        <w:tabs>
          <w:tab w:val="left" w:pos="1110"/>
        </w:tabs>
        <w:spacing w:line="247" w:lineRule="exact"/>
        <w:ind w:hanging="361"/>
        <w:jc w:val="both"/>
      </w:pPr>
      <w:r>
        <w:t>Не</w:t>
      </w:r>
      <w:r>
        <w:rPr>
          <w:spacing w:val="-7"/>
        </w:rPr>
        <w:t xml:space="preserve"> </w:t>
      </w:r>
      <w:r>
        <w:t>нагружайте</w:t>
      </w:r>
      <w:r>
        <w:rPr>
          <w:spacing w:val="-9"/>
        </w:rPr>
        <w:t xml:space="preserve"> </w:t>
      </w:r>
      <w:r>
        <w:t>гидравлический</w:t>
      </w:r>
      <w:r>
        <w:rPr>
          <w:spacing w:val="-6"/>
        </w:rPr>
        <w:t xml:space="preserve"> </w:t>
      </w:r>
      <w:r>
        <w:t>силовой</w:t>
      </w:r>
      <w:r>
        <w:rPr>
          <w:spacing w:val="-9"/>
        </w:rPr>
        <w:t xml:space="preserve"> </w:t>
      </w:r>
      <w:r>
        <w:t>цилиндр</w:t>
      </w:r>
      <w:r>
        <w:rPr>
          <w:spacing w:val="-6"/>
        </w:rPr>
        <w:t xml:space="preserve"> </w:t>
      </w:r>
      <w:r>
        <w:t>сверх</w:t>
      </w:r>
      <w:r>
        <w:rPr>
          <w:spacing w:val="-9"/>
        </w:rPr>
        <w:t xml:space="preserve"> </w:t>
      </w:r>
      <w:r>
        <w:t>допустимой</w:t>
      </w:r>
      <w:r>
        <w:rPr>
          <w:spacing w:val="-6"/>
        </w:rPr>
        <w:t xml:space="preserve"> </w:t>
      </w:r>
      <w:r>
        <w:t>нормы.</w:t>
      </w:r>
    </w:p>
    <w:p w:rsidR="00FF2D01" w:rsidRDefault="005A117C">
      <w:pPr>
        <w:pStyle w:val="a5"/>
        <w:numPr>
          <w:ilvl w:val="0"/>
          <w:numId w:val="7"/>
        </w:numPr>
        <w:tabs>
          <w:tab w:val="left" w:pos="1110"/>
        </w:tabs>
        <w:spacing w:before="41" w:line="283" w:lineRule="auto"/>
        <w:ind w:right="550"/>
        <w:jc w:val="both"/>
      </w:pPr>
      <w:r>
        <w:t>Проверяйте</w:t>
      </w:r>
      <w:r>
        <w:rPr>
          <w:spacing w:val="1"/>
        </w:rPr>
        <w:t xml:space="preserve"> </w:t>
      </w:r>
      <w:r>
        <w:t>пресс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эксплуатацией,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работайт</w:t>
      </w:r>
      <w:r>
        <w:t>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повреждены или незатянуты.</w:t>
      </w:r>
    </w:p>
    <w:p w:rsidR="00FF2D01" w:rsidRDefault="005A117C">
      <w:pPr>
        <w:pStyle w:val="a5"/>
        <w:numPr>
          <w:ilvl w:val="0"/>
          <w:numId w:val="7"/>
        </w:numPr>
        <w:tabs>
          <w:tab w:val="left" w:pos="1110"/>
        </w:tabs>
        <w:spacing w:line="280" w:lineRule="auto"/>
        <w:ind w:right="549"/>
        <w:jc w:val="both"/>
      </w:pPr>
      <w:r>
        <w:t>Обслуживание</w:t>
      </w:r>
      <w:r>
        <w:rPr>
          <w:spacing w:val="1"/>
        </w:rPr>
        <w:t xml:space="preserve"> </w:t>
      </w:r>
      <w:r>
        <w:t>гидравлического</w:t>
      </w:r>
      <w:r>
        <w:rPr>
          <w:spacing w:val="1"/>
        </w:rPr>
        <w:t xml:space="preserve"> </w:t>
      </w:r>
      <w:r>
        <w:t>цилиндра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выполняться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квалифицированным</w:t>
      </w:r>
      <w:r>
        <w:rPr>
          <w:spacing w:val="1"/>
        </w:rPr>
        <w:t xml:space="preserve"> </w:t>
      </w:r>
      <w:r>
        <w:t>специалистом.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обслуживание,</w:t>
      </w:r>
      <w:r>
        <w:rPr>
          <w:spacing w:val="1"/>
        </w:rPr>
        <w:t xml:space="preserve"> </w:t>
      </w:r>
      <w:r>
        <w:t>выполненные</w:t>
      </w:r>
      <w:r>
        <w:rPr>
          <w:spacing w:val="1"/>
        </w:rPr>
        <w:t xml:space="preserve"> </w:t>
      </w:r>
      <w:r>
        <w:t>неквалифицированным</w:t>
      </w:r>
      <w:r>
        <w:rPr>
          <w:spacing w:val="-6"/>
        </w:rPr>
        <w:t xml:space="preserve"> </w:t>
      </w:r>
      <w:r>
        <w:t>сотрудником,</w:t>
      </w:r>
      <w:r>
        <w:rPr>
          <w:spacing w:val="-4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стать</w:t>
      </w:r>
      <w:r>
        <w:rPr>
          <w:spacing w:val="-3"/>
        </w:rPr>
        <w:t xml:space="preserve"> </w:t>
      </w:r>
      <w:r>
        <w:t>причиной</w:t>
      </w:r>
      <w:r>
        <w:rPr>
          <w:spacing w:val="-5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травм.</w:t>
      </w:r>
    </w:p>
    <w:p w:rsidR="00FF2D01" w:rsidRDefault="005A117C">
      <w:pPr>
        <w:pStyle w:val="a5"/>
        <w:numPr>
          <w:ilvl w:val="0"/>
          <w:numId w:val="7"/>
        </w:numPr>
        <w:tabs>
          <w:tab w:val="left" w:pos="1110"/>
        </w:tabs>
        <w:spacing w:line="280" w:lineRule="auto"/>
        <w:ind w:right="544"/>
        <w:jc w:val="both"/>
      </w:pPr>
      <w:r>
        <w:t>При</w:t>
      </w:r>
      <w:r>
        <w:rPr>
          <w:spacing w:val="1"/>
        </w:rPr>
        <w:t xml:space="preserve"> </w:t>
      </w:r>
      <w:r>
        <w:t>обслуживании</w:t>
      </w:r>
      <w:r>
        <w:rPr>
          <w:spacing w:val="1"/>
        </w:rPr>
        <w:t xml:space="preserve"> </w:t>
      </w:r>
      <w:r>
        <w:t>гидроцилиндра</w:t>
      </w:r>
      <w:r>
        <w:rPr>
          <w:spacing w:val="1"/>
        </w:rPr>
        <w:t xml:space="preserve"> </w:t>
      </w:r>
      <w:r>
        <w:t>используйте</w:t>
      </w:r>
      <w:r>
        <w:rPr>
          <w:spacing w:val="1"/>
        </w:rPr>
        <w:t xml:space="preserve"> </w:t>
      </w:r>
      <w:r>
        <w:t>запасные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идентичные</w:t>
      </w:r>
      <w:r>
        <w:rPr>
          <w:spacing w:val="1"/>
        </w:rPr>
        <w:t xml:space="preserve"> </w:t>
      </w:r>
      <w:r>
        <w:t xml:space="preserve">установленным, </w:t>
      </w:r>
      <w:proofErr w:type="gramStart"/>
      <w:r>
        <w:t>см</w:t>
      </w:r>
      <w:proofErr w:type="gramEnd"/>
      <w:r>
        <w:t>. во вложении список деталей и схему. Выполните инструкции в</w:t>
      </w:r>
      <w:r>
        <w:rPr>
          <w:spacing w:val="-56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«обслуживание»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документа.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неразрешенных</w:t>
      </w:r>
      <w:r>
        <w:rPr>
          <w:spacing w:val="1"/>
        </w:rPr>
        <w:t xml:space="preserve"> </w:t>
      </w:r>
      <w:r>
        <w:t>запасных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несоблюдение</w:t>
      </w:r>
      <w:r>
        <w:rPr>
          <w:spacing w:val="1"/>
        </w:rPr>
        <w:t xml:space="preserve"> </w:t>
      </w:r>
      <w:r>
        <w:t>инструкци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обслуживанию</w:t>
      </w:r>
      <w:r>
        <w:rPr>
          <w:spacing w:val="1"/>
        </w:rPr>
        <w:t xml:space="preserve"> </w:t>
      </w:r>
      <w:r>
        <w:t>влечет</w:t>
      </w:r>
      <w:r>
        <w:rPr>
          <w:spacing w:val="1"/>
        </w:rPr>
        <w:t xml:space="preserve"> </w:t>
      </w:r>
      <w:r>
        <w:t>риск</w:t>
      </w:r>
      <w:r>
        <w:rPr>
          <w:spacing w:val="1"/>
        </w:rPr>
        <w:t xml:space="preserve"> </w:t>
      </w:r>
      <w:r>
        <w:t>травмирования.</w:t>
      </w:r>
    </w:p>
    <w:p w:rsidR="00FF2D01" w:rsidRDefault="005A117C">
      <w:pPr>
        <w:pStyle w:val="a5"/>
        <w:numPr>
          <w:ilvl w:val="0"/>
          <w:numId w:val="7"/>
        </w:numPr>
        <w:tabs>
          <w:tab w:val="left" w:pos="1110"/>
        </w:tabs>
        <w:spacing w:line="280" w:lineRule="auto"/>
        <w:ind w:right="545"/>
        <w:jc w:val="both"/>
      </w:pPr>
      <w:r>
        <w:t>Используйте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рассчитаны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создаваемые</w:t>
      </w:r>
      <w:r>
        <w:rPr>
          <w:spacing w:val="1"/>
        </w:rPr>
        <w:t xml:space="preserve"> </w:t>
      </w:r>
      <w:r>
        <w:t>прессом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предназначенные для работы с подобными нагрузками, могут выйти из строя и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осколочные</w:t>
      </w:r>
      <w:r>
        <w:rPr>
          <w:spacing w:val="3"/>
        </w:rPr>
        <w:t xml:space="preserve"> </w:t>
      </w:r>
      <w:r>
        <w:t>травмы.</w:t>
      </w:r>
    </w:p>
    <w:p w:rsidR="00FF2D01" w:rsidRDefault="005A117C">
      <w:pPr>
        <w:pStyle w:val="a5"/>
        <w:numPr>
          <w:ilvl w:val="0"/>
          <w:numId w:val="7"/>
        </w:numPr>
        <w:tabs>
          <w:tab w:val="left" w:pos="1110"/>
        </w:tabs>
        <w:spacing w:line="283" w:lineRule="auto"/>
        <w:ind w:right="550"/>
        <w:jc w:val="both"/>
      </w:pPr>
      <w:r>
        <w:t>Используйте</w:t>
      </w:r>
      <w:r>
        <w:rPr>
          <w:spacing w:val="1"/>
        </w:rPr>
        <w:t xml:space="preserve"> </w:t>
      </w:r>
      <w:r>
        <w:t>силовой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поставки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пресса.</w:t>
      </w:r>
    </w:p>
    <w:p w:rsidR="00FF2D01" w:rsidRDefault="005A117C">
      <w:pPr>
        <w:pStyle w:val="a5"/>
        <w:numPr>
          <w:ilvl w:val="0"/>
          <w:numId w:val="7"/>
        </w:numPr>
        <w:tabs>
          <w:tab w:val="left" w:pos="1110"/>
        </w:tabs>
        <w:spacing w:line="244" w:lineRule="exact"/>
        <w:ind w:hanging="361"/>
        <w:jc w:val="both"/>
      </w:pPr>
      <w:r>
        <w:t>Промышленное</w:t>
      </w:r>
      <w:r>
        <w:rPr>
          <w:spacing w:val="-9"/>
        </w:rPr>
        <w:t xml:space="preserve"> </w:t>
      </w:r>
      <w:r>
        <w:t>применение</w:t>
      </w:r>
      <w:r>
        <w:rPr>
          <w:spacing w:val="-7"/>
        </w:rPr>
        <w:t xml:space="preserve"> </w:t>
      </w:r>
      <w:r>
        <w:t>должно</w:t>
      </w:r>
      <w:r>
        <w:rPr>
          <w:spacing w:val="-6"/>
        </w:rPr>
        <w:t xml:space="preserve"> </w:t>
      </w:r>
      <w:r>
        <w:t>отвечать</w:t>
      </w:r>
      <w:r>
        <w:rPr>
          <w:spacing w:val="-10"/>
        </w:rPr>
        <w:t xml:space="preserve"> </w:t>
      </w:r>
      <w:r>
        <w:t>требованиям</w:t>
      </w:r>
      <w:r>
        <w:rPr>
          <w:spacing w:val="-9"/>
        </w:rPr>
        <w:t xml:space="preserve"> </w:t>
      </w:r>
      <w:r>
        <w:t>OSHA.</w:t>
      </w:r>
    </w:p>
    <w:p w:rsidR="00FF2D01" w:rsidRDefault="005A117C">
      <w:pPr>
        <w:pStyle w:val="a5"/>
        <w:numPr>
          <w:ilvl w:val="0"/>
          <w:numId w:val="7"/>
        </w:numPr>
        <w:tabs>
          <w:tab w:val="left" w:pos="1110"/>
        </w:tabs>
        <w:spacing w:before="32"/>
        <w:ind w:hanging="361"/>
        <w:jc w:val="both"/>
      </w:pPr>
      <w:r>
        <w:t>Это</w:t>
      </w:r>
      <w:r>
        <w:rPr>
          <w:spacing w:val="-6"/>
        </w:rPr>
        <w:t xml:space="preserve"> </w:t>
      </w:r>
      <w:r>
        <w:t>изделие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игрушкой.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допускайте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нему</w:t>
      </w:r>
      <w:r>
        <w:rPr>
          <w:spacing w:val="-7"/>
        </w:rPr>
        <w:t xml:space="preserve"> </w:t>
      </w:r>
      <w:r>
        <w:t>детей.</w:t>
      </w:r>
    </w:p>
    <w:p w:rsidR="00FF2D01" w:rsidRDefault="00FF2D01">
      <w:pPr>
        <w:jc w:val="both"/>
        <w:sectPr w:rsidR="00FF2D01">
          <w:pgSz w:w="11910" w:h="16840"/>
          <w:pgMar w:top="1340" w:right="580" w:bottom="1020" w:left="1020" w:header="0" w:footer="830" w:gutter="0"/>
          <w:cols w:space="720"/>
        </w:sectPr>
      </w:pPr>
    </w:p>
    <w:p w:rsidR="00FF2D01" w:rsidRDefault="005A117C">
      <w:pPr>
        <w:pStyle w:val="a5"/>
        <w:numPr>
          <w:ilvl w:val="0"/>
          <w:numId w:val="7"/>
        </w:numPr>
        <w:tabs>
          <w:tab w:val="left" w:pos="1110"/>
        </w:tabs>
        <w:spacing w:before="78" w:line="280" w:lineRule="auto"/>
        <w:ind w:right="548"/>
        <w:jc w:val="both"/>
      </w:pPr>
      <w:r>
        <w:lastRenderedPageBreak/>
        <w:t xml:space="preserve">Наклейки и </w:t>
      </w:r>
      <w:r>
        <w:t>таблички должны быть в читаемом состоянии. Они содержат важную</w:t>
      </w:r>
      <w:r>
        <w:rPr>
          <w:spacing w:val="1"/>
        </w:rPr>
        <w:t xml:space="preserve"> </w:t>
      </w:r>
      <w:r>
        <w:t xml:space="preserve">информацию о безопасности. Если они </w:t>
      </w:r>
      <w:proofErr w:type="spellStart"/>
      <w:r>
        <w:t>нечитаемы</w:t>
      </w:r>
      <w:proofErr w:type="spellEnd"/>
      <w:r>
        <w:t xml:space="preserve"> или отсутствуют, свяжитесь с</w:t>
      </w:r>
      <w:r>
        <w:rPr>
          <w:spacing w:val="1"/>
        </w:rPr>
        <w:t xml:space="preserve"> </w:t>
      </w:r>
      <w:r>
        <w:t>сервисным</w:t>
      </w:r>
      <w:r>
        <w:rPr>
          <w:spacing w:val="-4"/>
        </w:rPr>
        <w:t xml:space="preserve"> </w:t>
      </w:r>
      <w:r>
        <w:t>центром</w:t>
      </w:r>
      <w:r>
        <w:rPr>
          <w:spacing w:val="-3"/>
        </w:rPr>
        <w:t xml:space="preserve"> </w:t>
      </w:r>
      <w:r>
        <w:t>для замены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восстановления наклеек</w:t>
      </w:r>
      <w:r>
        <w:rPr>
          <w:spacing w:val="-2"/>
        </w:rPr>
        <w:t xml:space="preserve"> </w:t>
      </w:r>
      <w:r>
        <w:t>(табличек).</w:t>
      </w:r>
    </w:p>
    <w:p w:rsidR="00FF2D01" w:rsidRDefault="005A117C">
      <w:pPr>
        <w:pStyle w:val="a5"/>
        <w:numPr>
          <w:ilvl w:val="0"/>
          <w:numId w:val="7"/>
        </w:numPr>
        <w:tabs>
          <w:tab w:val="left" w:pos="1110"/>
        </w:tabs>
        <w:spacing w:line="280" w:lineRule="auto"/>
        <w:ind w:right="547"/>
        <w:jc w:val="both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1123314</wp:posOffset>
            </wp:positionH>
            <wp:positionV relativeFrom="paragraph">
              <wp:posOffset>921139</wp:posOffset>
            </wp:positionV>
            <wp:extent cx="438150" cy="400050"/>
            <wp:effectExtent l="0" t="0" r="0" b="0"/>
            <wp:wrapNone/>
            <wp:docPr id="1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Предупреждения, меры предосторожности и инструкции, описанные в настоящем</w:t>
      </w:r>
      <w:r>
        <w:rPr>
          <w:spacing w:val="1"/>
        </w:rPr>
        <w:t xml:space="preserve"> </w:t>
      </w:r>
      <w:r>
        <w:t>документе, не охватывают все ситуации, которые могут произойти и привести к</w:t>
      </w:r>
      <w:r>
        <w:rPr>
          <w:spacing w:val="1"/>
        </w:rPr>
        <w:t xml:space="preserve"> </w:t>
      </w:r>
      <w:r>
        <w:t>несчастным</w:t>
      </w:r>
      <w:r>
        <w:rPr>
          <w:spacing w:val="1"/>
        </w:rPr>
        <w:t xml:space="preserve"> </w:t>
      </w:r>
      <w:r>
        <w:t>случаям.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внимательным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 учитывать негативные фактор</w:t>
      </w:r>
      <w:r>
        <w:t>ы, которые не описаны в настоящем</w:t>
      </w:r>
      <w:r>
        <w:rPr>
          <w:spacing w:val="-56"/>
        </w:rPr>
        <w:t xml:space="preserve"> </w:t>
      </w:r>
      <w:r>
        <w:t>документе.</w:t>
      </w:r>
    </w:p>
    <w:p w:rsidR="00FF2D01" w:rsidRDefault="00FF2D01">
      <w:pPr>
        <w:pStyle w:val="a3"/>
        <w:ind w:left="0"/>
        <w:rPr>
          <w:sz w:val="24"/>
        </w:rPr>
      </w:pPr>
    </w:p>
    <w:p w:rsidR="00FF2D01" w:rsidRDefault="005A117C">
      <w:pPr>
        <w:pStyle w:val="Heading3"/>
        <w:spacing w:before="176"/>
        <w:ind w:left="1514"/>
        <w:rPr>
          <w:u w:val="none"/>
        </w:rPr>
      </w:pPr>
      <w:r>
        <w:rPr>
          <w:u w:val="none"/>
        </w:rPr>
        <w:t>ХРАНИТЕ</w:t>
      </w:r>
      <w:r>
        <w:rPr>
          <w:spacing w:val="-4"/>
          <w:u w:val="none"/>
        </w:rPr>
        <w:t xml:space="preserve"> </w:t>
      </w:r>
      <w:r>
        <w:rPr>
          <w:u w:val="none"/>
        </w:rPr>
        <w:t>ИНСТРУКЦИЮ</w:t>
      </w:r>
      <w:r>
        <w:rPr>
          <w:spacing w:val="-3"/>
          <w:u w:val="none"/>
        </w:rPr>
        <w:t xml:space="preserve"> </w:t>
      </w:r>
      <w:r>
        <w:rPr>
          <w:u w:val="none"/>
        </w:rPr>
        <w:t>В</w:t>
      </w:r>
      <w:r>
        <w:rPr>
          <w:spacing w:val="-4"/>
          <w:u w:val="none"/>
        </w:rPr>
        <w:t xml:space="preserve"> </w:t>
      </w:r>
      <w:r>
        <w:rPr>
          <w:u w:val="none"/>
        </w:rPr>
        <w:t>НАДЕЖНОМ</w:t>
      </w:r>
      <w:r>
        <w:rPr>
          <w:spacing w:val="-3"/>
          <w:u w:val="none"/>
        </w:rPr>
        <w:t xml:space="preserve"> </w:t>
      </w:r>
      <w:proofErr w:type="gramStart"/>
      <w:r>
        <w:rPr>
          <w:u w:val="none"/>
        </w:rPr>
        <w:t>МЕСТЕ</w:t>
      </w:r>
      <w:proofErr w:type="gramEnd"/>
    </w:p>
    <w:p w:rsidR="00FF2D01" w:rsidRDefault="00FF2D01">
      <w:pPr>
        <w:pStyle w:val="a3"/>
        <w:spacing w:before="8"/>
        <w:ind w:left="0"/>
        <w:rPr>
          <w:rFonts w:ascii="Arial"/>
          <w:b/>
          <w:sz w:val="28"/>
        </w:rPr>
      </w:pPr>
    </w:p>
    <w:p w:rsidR="00FF2D01" w:rsidRDefault="005A117C">
      <w:pPr>
        <w:pStyle w:val="Heading1"/>
        <w:spacing w:before="0" w:after="55"/>
      </w:pPr>
      <w:bookmarkStart w:id="1" w:name="_TOC_250006"/>
      <w:bookmarkEnd w:id="1"/>
      <w:r>
        <w:rPr>
          <w:color w:val="FFFFFF"/>
          <w:shd w:val="clear" w:color="auto" w:fill="000000"/>
        </w:rPr>
        <w:t>ХАРАКТЕРИСТИКИ</w:t>
      </w:r>
    </w:p>
    <w:tbl>
      <w:tblPr>
        <w:tblStyle w:val="TableNormal"/>
        <w:tblW w:w="0" w:type="auto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9"/>
        <w:gridCol w:w="2372"/>
        <w:gridCol w:w="2374"/>
        <w:gridCol w:w="2375"/>
      </w:tblGrid>
      <w:tr w:rsidR="00FF2D01">
        <w:trPr>
          <w:trHeight w:val="582"/>
        </w:trPr>
        <w:tc>
          <w:tcPr>
            <w:tcW w:w="2389" w:type="dxa"/>
          </w:tcPr>
          <w:p w:rsidR="00FF2D01" w:rsidRDefault="005A117C">
            <w:pPr>
              <w:pStyle w:val="TableParagraph"/>
              <w:spacing w:befor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Максимальное</w:t>
            </w:r>
          </w:p>
          <w:p w:rsidR="00FF2D01" w:rsidRDefault="005A117C">
            <w:pPr>
              <w:pStyle w:val="TableParagraph"/>
              <w:spacing w:before="3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усилие</w:t>
            </w:r>
          </w:p>
        </w:tc>
        <w:tc>
          <w:tcPr>
            <w:tcW w:w="2372" w:type="dxa"/>
          </w:tcPr>
          <w:p w:rsidR="00FF2D01" w:rsidRDefault="005A117C">
            <w:pPr>
              <w:pStyle w:val="TableParagraph"/>
              <w:ind w:left="654"/>
            </w:pPr>
            <w:r>
              <w:t>10</w:t>
            </w:r>
            <w:r>
              <w:rPr>
                <w:spacing w:val="1"/>
              </w:rPr>
              <w:t xml:space="preserve"> </w:t>
            </w:r>
            <w:r>
              <w:t>тонн</w:t>
            </w:r>
          </w:p>
        </w:tc>
        <w:tc>
          <w:tcPr>
            <w:tcW w:w="2374" w:type="dxa"/>
          </w:tcPr>
          <w:p w:rsidR="00FF2D01" w:rsidRDefault="005A117C">
            <w:pPr>
              <w:pStyle w:val="TableParagraph"/>
              <w:ind w:left="656"/>
            </w:pPr>
            <w:r>
              <w:t>12</w:t>
            </w:r>
            <w:r>
              <w:rPr>
                <w:spacing w:val="1"/>
              </w:rPr>
              <w:t xml:space="preserve"> </w:t>
            </w:r>
            <w:r>
              <w:t>тонн</w:t>
            </w:r>
          </w:p>
        </w:tc>
        <w:tc>
          <w:tcPr>
            <w:tcW w:w="2375" w:type="dxa"/>
          </w:tcPr>
          <w:p w:rsidR="00FF2D01" w:rsidRDefault="005A117C">
            <w:pPr>
              <w:pStyle w:val="TableParagraph"/>
              <w:ind w:left="656"/>
            </w:pPr>
            <w:r>
              <w:t>20</w:t>
            </w:r>
            <w:r>
              <w:rPr>
                <w:spacing w:val="1"/>
              </w:rPr>
              <w:t xml:space="preserve"> </w:t>
            </w:r>
            <w:r>
              <w:t>тонн</w:t>
            </w:r>
          </w:p>
        </w:tc>
      </w:tr>
      <w:tr w:rsidR="00FF2D01">
        <w:trPr>
          <w:trHeight w:val="873"/>
        </w:trPr>
        <w:tc>
          <w:tcPr>
            <w:tcW w:w="2389" w:type="dxa"/>
          </w:tcPr>
          <w:p w:rsidR="00FF2D01" w:rsidRDefault="005A117C">
            <w:pPr>
              <w:pStyle w:val="TableParagraph"/>
              <w:spacing w:befor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Ход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штока</w:t>
            </w:r>
          </w:p>
          <w:p w:rsidR="00FF2D01" w:rsidRDefault="005A117C">
            <w:pPr>
              <w:pStyle w:val="TableParagraph"/>
              <w:spacing w:before="1" w:line="290" w:lineRule="atLeast"/>
              <w:ind w:right="117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силового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цилиндра</w:t>
            </w:r>
          </w:p>
        </w:tc>
        <w:tc>
          <w:tcPr>
            <w:tcW w:w="2372" w:type="dxa"/>
          </w:tcPr>
          <w:p w:rsidR="00FF2D01" w:rsidRDefault="005A117C">
            <w:pPr>
              <w:pStyle w:val="TableParagraph"/>
              <w:spacing w:before="4"/>
              <w:ind w:left="707"/>
            </w:pPr>
            <w:r>
              <w:t>135мм</w:t>
            </w:r>
          </w:p>
        </w:tc>
        <w:tc>
          <w:tcPr>
            <w:tcW w:w="2374" w:type="dxa"/>
          </w:tcPr>
          <w:p w:rsidR="00FF2D01" w:rsidRDefault="005A117C">
            <w:pPr>
              <w:pStyle w:val="TableParagraph"/>
              <w:spacing w:before="4"/>
              <w:ind w:left="709"/>
            </w:pPr>
            <w:r>
              <w:t>135мм</w:t>
            </w:r>
          </w:p>
        </w:tc>
        <w:tc>
          <w:tcPr>
            <w:tcW w:w="2375" w:type="dxa"/>
          </w:tcPr>
          <w:p w:rsidR="00FF2D01" w:rsidRDefault="005A117C">
            <w:pPr>
              <w:pStyle w:val="TableParagraph"/>
              <w:spacing w:before="4"/>
              <w:ind w:left="709"/>
            </w:pPr>
            <w:r>
              <w:t>145мм</w:t>
            </w:r>
          </w:p>
        </w:tc>
      </w:tr>
    </w:tbl>
    <w:p w:rsidR="00FF2D01" w:rsidRDefault="00FF2D01">
      <w:pPr>
        <w:pStyle w:val="a3"/>
        <w:spacing w:before="4"/>
        <w:ind w:left="0"/>
        <w:rPr>
          <w:rFonts w:ascii="Arial"/>
          <w:b/>
          <w:sz w:val="30"/>
        </w:rPr>
      </w:pPr>
    </w:p>
    <w:p w:rsidR="00FF2D01" w:rsidRDefault="005A117C">
      <w:pPr>
        <w:pStyle w:val="a3"/>
        <w:spacing w:line="388" w:lineRule="auto"/>
        <w:ind w:left="1351" w:right="6180" w:firstLine="1714"/>
      </w:pPr>
      <w:r>
        <w:rPr>
          <w:noProof/>
          <w:lang w:eastAsia="ru-RU"/>
        </w:rPr>
        <w:drawing>
          <wp:anchor distT="0" distB="0" distL="0" distR="0" simplePos="0" relativeHeight="487181312" behindDoc="1" locked="0" layoutInCell="1" allowOverlap="1">
            <wp:simplePos x="0" y="0"/>
            <wp:positionH relativeFrom="page">
              <wp:posOffset>2735396</wp:posOffset>
            </wp:positionH>
            <wp:positionV relativeFrom="paragraph">
              <wp:posOffset>-37965</wp:posOffset>
            </wp:positionV>
            <wp:extent cx="3101058" cy="4695190"/>
            <wp:effectExtent l="0" t="0" r="0" b="0"/>
            <wp:wrapNone/>
            <wp:docPr id="1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1058" cy="4695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Манометр</w:t>
      </w:r>
      <w:r>
        <w:rPr>
          <w:spacing w:val="-56"/>
        </w:rPr>
        <w:t xml:space="preserve"> </w:t>
      </w:r>
      <w:r>
        <w:t>Силовой</w:t>
      </w:r>
      <w:r>
        <w:rPr>
          <w:spacing w:val="1"/>
        </w:rPr>
        <w:t xml:space="preserve"> </w:t>
      </w:r>
      <w:r>
        <w:t>цилиндр</w:t>
      </w:r>
    </w:p>
    <w:p w:rsidR="00FF2D01" w:rsidRDefault="005A117C">
      <w:pPr>
        <w:pStyle w:val="a3"/>
        <w:spacing w:before="180"/>
        <w:ind w:left="1010"/>
      </w:pPr>
      <w:r>
        <w:t>Верхняя</w:t>
      </w:r>
      <w:r>
        <w:rPr>
          <w:spacing w:val="-14"/>
        </w:rPr>
        <w:t xml:space="preserve"> </w:t>
      </w:r>
      <w:r>
        <w:t>поперечина</w:t>
      </w:r>
    </w:p>
    <w:p w:rsidR="00FF2D01" w:rsidRDefault="00FF2D01">
      <w:pPr>
        <w:pStyle w:val="a3"/>
        <w:ind w:left="0"/>
        <w:rPr>
          <w:sz w:val="20"/>
        </w:rPr>
      </w:pPr>
    </w:p>
    <w:p w:rsidR="00FF2D01" w:rsidRDefault="00FF2D01">
      <w:pPr>
        <w:pStyle w:val="a3"/>
        <w:ind w:left="0"/>
        <w:rPr>
          <w:sz w:val="20"/>
        </w:rPr>
      </w:pPr>
    </w:p>
    <w:p w:rsidR="00FF2D01" w:rsidRDefault="00FF2D01">
      <w:pPr>
        <w:pStyle w:val="a3"/>
        <w:ind w:left="0"/>
        <w:rPr>
          <w:sz w:val="20"/>
        </w:rPr>
      </w:pPr>
    </w:p>
    <w:p w:rsidR="00FF2D01" w:rsidRDefault="00FF2D01">
      <w:pPr>
        <w:pStyle w:val="a3"/>
        <w:ind w:left="0"/>
        <w:rPr>
          <w:sz w:val="20"/>
        </w:rPr>
      </w:pPr>
    </w:p>
    <w:p w:rsidR="00FF2D01" w:rsidRDefault="00FF2D01">
      <w:pPr>
        <w:pStyle w:val="a3"/>
        <w:ind w:left="0"/>
        <w:rPr>
          <w:sz w:val="20"/>
        </w:rPr>
      </w:pPr>
    </w:p>
    <w:p w:rsidR="00FF2D01" w:rsidRDefault="00FF2D01">
      <w:pPr>
        <w:pStyle w:val="a3"/>
        <w:ind w:left="0"/>
        <w:rPr>
          <w:sz w:val="20"/>
        </w:rPr>
      </w:pPr>
    </w:p>
    <w:p w:rsidR="00FF2D01" w:rsidRDefault="00FF2D01">
      <w:pPr>
        <w:pStyle w:val="a3"/>
        <w:spacing w:before="8"/>
        <w:ind w:left="0"/>
        <w:rPr>
          <w:sz w:val="26"/>
        </w:rPr>
      </w:pPr>
    </w:p>
    <w:p w:rsidR="00FF2D01" w:rsidRDefault="005A117C">
      <w:pPr>
        <w:pStyle w:val="a3"/>
        <w:spacing w:before="97"/>
        <w:ind w:left="2076"/>
      </w:pPr>
      <w:r>
        <w:t>Стол</w:t>
      </w:r>
      <w:r>
        <w:rPr>
          <w:spacing w:val="3"/>
        </w:rPr>
        <w:t xml:space="preserve"> </w:t>
      </w:r>
      <w:r>
        <w:t>пресса</w:t>
      </w:r>
    </w:p>
    <w:p w:rsidR="00FF2D01" w:rsidRDefault="005A117C">
      <w:pPr>
        <w:pStyle w:val="a3"/>
        <w:spacing w:before="202"/>
        <w:ind w:left="0" w:right="1715"/>
        <w:jc w:val="right"/>
      </w:pPr>
      <w:r>
        <w:t>Насос</w:t>
      </w:r>
    </w:p>
    <w:p w:rsidR="00FF2D01" w:rsidRDefault="00FF2D01">
      <w:pPr>
        <w:pStyle w:val="a3"/>
        <w:ind w:left="0"/>
        <w:rPr>
          <w:sz w:val="24"/>
        </w:rPr>
      </w:pPr>
    </w:p>
    <w:p w:rsidR="00FF2D01" w:rsidRDefault="00FF2D01">
      <w:pPr>
        <w:pStyle w:val="a3"/>
        <w:ind w:left="0"/>
        <w:rPr>
          <w:sz w:val="24"/>
        </w:rPr>
      </w:pPr>
    </w:p>
    <w:p w:rsidR="00FF2D01" w:rsidRDefault="00FF2D01">
      <w:pPr>
        <w:pStyle w:val="a3"/>
        <w:spacing w:before="7"/>
        <w:ind w:left="0"/>
        <w:rPr>
          <w:sz w:val="29"/>
        </w:rPr>
      </w:pPr>
    </w:p>
    <w:p w:rsidR="00FF2D01" w:rsidRDefault="005A117C">
      <w:pPr>
        <w:pStyle w:val="a3"/>
        <w:spacing w:before="1"/>
        <w:ind w:left="1841"/>
      </w:pPr>
      <w:r>
        <w:t>Стойка</w:t>
      </w:r>
      <w:r>
        <w:rPr>
          <w:spacing w:val="-9"/>
        </w:rPr>
        <w:t xml:space="preserve"> </w:t>
      </w:r>
      <w:r>
        <w:t>рамы</w:t>
      </w:r>
    </w:p>
    <w:p w:rsidR="00FF2D01" w:rsidRDefault="00FF2D01">
      <w:pPr>
        <w:pStyle w:val="a3"/>
        <w:ind w:left="0"/>
        <w:rPr>
          <w:sz w:val="24"/>
        </w:rPr>
      </w:pPr>
    </w:p>
    <w:p w:rsidR="00FF2D01" w:rsidRDefault="00FF2D01">
      <w:pPr>
        <w:pStyle w:val="a3"/>
        <w:spacing w:before="6"/>
        <w:ind w:left="0"/>
        <w:rPr>
          <w:sz w:val="23"/>
        </w:rPr>
      </w:pPr>
    </w:p>
    <w:p w:rsidR="00FF2D01" w:rsidRDefault="005A117C">
      <w:pPr>
        <w:pStyle w:val="a3"/>
        <w:ind w:left="1937"/>
      </w:pPr>
      <w:r>
        <w:t>Опорные</w:t>
      </w:r>
      <w:r>
        <w:rPr>
          <w:spacing w:val="-8"/>
        </w:rPr>
        <w:t xml:space="preserve"> </w:t>
      </w:r>
      <w:r>
        <w:t>уголки</w:t>
      </w:r>
    </w:p>
    <w:p w:rsidR="00FF2D01" w:rsidRDefault="00FF2D01">
      <w:pPr>
        <w:pStyle w:val="a3"/>
        <w:ind w:left="0"/>
        <w:rPr>
          <w:sz w:val="20"/>
        </w:rPr>
      </w:pPr>
    </w:p>
    <w:p w:rsidR="00FF2D01" w:rsidRDefault="00FF2D01">
      <w:pPr>
        <w:pStyle w:val="a3"/>
        <w:ind w:left="0"/>
        <w:rPr>
          <w:sz w:val="20"/>
        </w:rPr>
      </w:pPr>
    </w:p>
    <w:p w:rsidR="00FF2D01" w:rsidRDefault="00FF2D01">
      <w:pPr>
        <w:pStyle w:val="a3"/>
        <w:ind w:left="0"/>
        <w:rPr>
          <w:sz w:val="20"/>
        </w:rPr>
      </w:pPr>
    </w:p>
    <w:p w:rsidR="00FF2D01" w:rsidRDefault="00FF2D01">
      <w:pPr>
        <w:pStyle w:val="a3"/>
        <w:ind w:left="0"/>
        <w:rPr>
          <w:sz w:val="20"/>
        </w:rPr>
      </w:pPr>
    </w:p>
    <w:p w:rsidR="00FF2D01" w:rsidRDefault="00FF2D01">
      <w:pPr>
        <w:pStyle w:val="a3"/>
        <w:ind w:left="0"/>
        <w:rPr>
          <w:sz w:val="20"/>
        </w:rPr>
      </w:pPr>
    </w:p>
    <w:p w:rsidR="00FF2D01" w:rsidRDefault="00FF2D01">
      <w:pPr>
        <w:pStyle w:val="a3"/>
        <w:ind w:left="0"/>
        <w:rPr>
          <w:sz w:val="20"/>
        </w:rPr>
      </w:pPr>
    </w:p>
    <w:p w:rsidR="00FF2D01" w:rsidRDefault="00FF2D01">
      <w:pPr>
        <w:pStyle w:val="a3"/>
        <w:ind w:left="0"/>
        <w:rPr>
          <w:sz w:val="20"/>
        </w:rPr>
      </w:pPr>
    </w:p>
    <w:p w:rsidR="00FF2D01" w:rsidRDefault="005A117C">
      <w:pPr>
        <w:pStyle w:val="a3"/>
        <w:spacing w:before="5"/>
        <w:ind w:left="0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487182336" behindDoc="0" locked="0" layoutInCell="1" allowOverlap="1">
            <wp:simplePos x="0" y="0"/>
            <wp:positionH relativeFrom="page">
              <wp:posOffset>1123314</wp:posOffset>
            </wp:positionH>
            <wp:positionV relativeFrom="paragraph">
              <wp:posOffset>114369</wp:posOffset>
            </wp:positionV>
            <wp:extent cx="1238885" cy="342900"/>
            <wp:effectExtent l="0" t="0" r="0" b="0"/>
            <wp:wrapTopAndBottom/>
            <wp:docPr id="1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88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2D01" w:rsidRDefault="005A117C">
      <w:pPr>
        <w:pStyle w:val="a5"/>
        <w:numPr>
          <w:ilvl w:val="0"/>
          <w:numId w:val="6"/>
        </w:numPr>
        <w:tabs>
          <w:tab w:val="left" w:pos="1110"/>
          <w:tab w:val="left" w:pos="1771"/>
          <w:tab w:val="left" w:pos="3560"/>
          <w:tab w:val="left" w:pos="5389"/>
          <w:tab w:val="left" w:pos="6678"/>
          <w:tab w:val="left" w:pos="7776"/>
          <w:tab w:val="left" w:pos="8474"/>
        </w:tabs>
        <w:spacing w:before="11" w:line="278" w:lineRule="auto"/>
        <w:ind w:right="544"/>
      </w:pPr>
      <w:r>
        <w:t>Не</w:t>
      </w:r>
      <w:r>
        <w:tab/>
      </w:r>
      <w:r>
        <w:rPr>
          <w:rFonts w:ascii="Arial" w:hAnsi="Arial"/>
          <w:b/>
          <w:u w:val="thick"/>
        </w:rPr>
        <w:t>вытягивайте</w:t>
      </w:r>
      <w:r>
        <w:rPr>
          <w:rFonts w:ascii="Arial" w:hAnsi="Arial"/>
          <w:b/>
        </w:rPr>
        <w:tab/>
      </w:r>
      <w:r>
        <w:t>гидроцилиндр</w:t>
      </w:r>
      <w:r>
        <w:tab/>
        <w:t>слишком</w:t>
      </w:r>
      <w:r>
        <w:tab/>
        <w:t>сильно</w:t>
      </w:r>
      <w:r>
        <w:tab/>
        <w:t>(не</w:t>
      </w:r>
      <w:r>
        <w:tab/>
      </w:r>
      <w:r>
        <w:rPr>
          <w:spacing w:val="-2"/>
        </w:rPr>
        <w:t>пересекайте</w:t>
      </w:r>
      <w:r>
        <w:rPr>
          <w:spacing w:val="-56"/>
        </w:rPr>
        <w:t xml:space="preserve"> </w:t>
      </w:r>
      <w:r>
        <w:t>предупреждающую линию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плунжере цилиндра).</w:t>
      </w:r>
    </w:p>
    <w:p w:rsidR="00FF2D01" w:rsidRDefault="005A117C">
      <w:pPr>
        <w:pStyle w:val="a5"/>
        <w:numPr>
          <w:ilvl w:val="0"/>
          <w:numId w:val="6"/>
        </w:numPr>
        <w:tabs>
          <w:tab w:val="left" w:pos="1110"/>
        </w:tabs>
        <w:spacing w:line="251" w:lineRule="exact"/>
        <w:ind w:hanging="361"/>
      </w:pPr>
      <w:r>
        <w:t>Не</w:t>
      </w:r>
      <w:r>
        <w:rPr>
          <w:spacing w:val="-3"/>
        </w:rPr>
        <w:t xml:space="preserve"> </w:t>
      </w:r>
      <w:r>
        <w:rPr>
          <w:rFonts w:ascii="Arial" w:hAnsi="Arial"/>
          <w:b/>
          <w:u w:val="thick"/>
        </w:rPr>
        <w:t>перегружайте</w:t>
      </w:r>
      <w:r>
        <w:rPr>
          <w:rFonts w:ascii="Arial" w:hAnsi="Arial"/>
          <w:b/>
          <w:spacing w:val="-4"/>
        </w:rPr>
        <w:t xml:space="preserve"> </w:t>
      </w:r>
      <w:r>
        <w:t>гидроцилиндр.</w:t>
      </w:r>
    </w:p>
    <w:p w:rsidR="00FF2D01" w:rsidRDefault="00FF2D01">
      <w:pPr>
        <w:spacing w:line="251" w:lineRule="exact"/>
        <w:sectPr w:rsidR="00FF2D01">
          <w:pgSz w:w="11910" w:h="16840"/>
          <w:pgMar w:top="1040" w:right="580" w:bottom="1020" w:left="1020" w:header="0" w:footer="830" w:gutter="0"/>
          <w:cols w:space="720"/>
        </w:sectPr>
      </w:pPr>
    </w:p>
    <w:p w:rsidR="00FF2D01" w:rsidRDefault="005A117C">
      <w:pPr>
        <w:pStyle w:val="a5"/>
        <w:numPr>
          <w:ilvl w:val="0"/>
          <w:numId w:val="6"/>
        </w:numPr>
        <w:tabs>
          <w:tab w:val="left" w:pos="1110"/>
        </w:tabs>
        <w:spacing w:before="74" w:line="280" w:lineRule="auto"/>
        <w:ind w:right="543"/>
        <w:jc w:val="both"/>
      </w:pPr>
      <w:r>
        <w:lastRenderedPageBreak/>
        <w:t xml:space="preserve">Не </w:t>
      </w:r>
      <w:r>
        <w:rPr>
          <w:rFonts w:ascii="Arial" w:hAnsi="Arial"/>
          <w:b/>
          <w:u w:val="thick"/>
        </w:rPr>
        <w:t>нажимайте</w:t>
      </w:r>
      <w:r>
        <w:rPr>
          <w:rFonts w:ascii="Arial" w:hAnsi="Arial"/>
          <w:b/>
        </w:rPr>
        <w:t xml:space="preserve"> </w:t>
      </w:r>
      <w:r>
        <w:t>на рукоятку насоса, если выпускные клапаны насоса и манометра</w:t>
      </w:r>
      <w:r>
        <w:rPr>
          <w:spacing w:val="1"/>
        </w:rPr>
        <w:t xml:space="preserve"> </w:t>
      </w:r>
      <w:r>
        <w:t>открыты.</w:t>
      </w:r>
    </w:p>
    <w:p w:rsidR="00FF2D01" w:rsidRDefault="00FF2D01">
      <w:pPr>
        <w:pStyle w:val="a3"/>
        <w:spacing w:before="3"/>
        <w:ind w:left="0"/>
        <w:rPr>
          <w:sz w:val="25"/>
        </w:rPr>
      </w:pPr>
    </w:p>
    <w:p w:rsidR="00FF2D01" w:rsidRDefault="005A117C">
      <w:pPr>
        <w:pStyle w:val="Heading1"/>
        <w:spacing w:before="1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268831</wp:posOffset>
            </wp:positionV>
            <wp:extent cx="438150" cy="400050"/>
            <wp:effectExtent l="0" t="0" r="0" b="0"/>
            <wp:wrapNone/>
            <wp:docPr id="2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_TOC_250005"/>
      <w:r>
        <w:rPr>
          <w:color w:val="FFFFFF"/>
          <w:shd w:val="clear" w:color="auto" w:fill="000000"/>
        </w:rPr>
        <w:t>ИНСТРУКЦИИ</w:t>
      </w:r>
      <w:r>
        <w:rPr>
          <w:color w:val="FFFFFF"/>
          <w:spacing w:val="-5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ПО</w:t>
      </w:r>
      <w:r>
        <w:rPr>
          <w:color w:val="FFFFFF"/>
          <w:spacing w:val="-6"/>
          <w:shd w:val="clear" w:color="auto" w:fill="000000"/>
        </w:rPr>
        <w:t xml:space="preserve"> </w:t>
      </w:r>
      <w:bookmarkEnd w:id="2"/>
      <w:r>
        <w:rPr>
          <w:color w:val="FFFFFF"/>
          <w:shd w:val="clear" w:color="auto" w:fill="000000"/>
        </w:rPr>
        <w:t>СБОРКЕ</w:t>
      </w:r>
    </w:p>
    <w:p w:rsidR="00FF2D01" w:rsidRDefault="00FF2D01">
      <w:pPr>
        <w:pStyle w:val="a3"/>
        <w:spacing w:before="2"/>
        <w:ind w:left="0"/>
        <w:rPr>
          <w:rFonts w:ascii="Arial"/>
          <w:b/>
          <w:sz w:val="44"/>
        </w:rPr>
      </w:pPr>
    </w:p>
    <w:p w:rsidR="00FF2D01" w:rsidRDefault="005A117C">
      <w:pPr>
        <w:pStyle w:val="a3"/>
        <w:tabs>
          <w:tab w:val="left" w:pos="2984"/>
          <w:tab w:val="left" w:pos="3855"/>
          <w:tab w:val="left" w:pos="5198"/>
          <w:tab w:val="left" w:pos="7201"/>
          <w:tab w:val="left" w:pos="7856"/>
        </w:tabs>
        <w:ind w:left="1447"/>
      </w:pPr>
      <w:r>
        <w:t>Прочитайте</w:t>
      </w:r>
      <w:r>
        <w:tab/>
      </w:r>
      <w:r>
        <w:rPr>
          <w:rFonts w:ascii="Arial" w:hAnsi="Arial"/>
          <w:b/>
          <w:u w:val="thick"/>
        </w:rPr>
        <w:t>ВСЮ</w:t>
      </w:r>
      <w:r>
        <w:rPr>
          <w:rFonts w:ascii="Arial" w:hAnsi="Arial"/>
          <w:b/>
        </w:rPr>
        <w:tab/>
      </w:r>
      <w:r>
        <w:t>ВАЖНУЮ</w:t>
      </w:r>
      <w:r>
        <w:tab/>
        <w:t>ИНФОРМАЦИЮ</w:t>
      </w:r>
      <w:r>
        <w:tab/>
        <w:t>ПО</w:t>
      </w:r>
      <w:r>
        <w:tab/>
        <w:t>БЕЗОПАСНОСТИ,</w:t>
      </w:r>
    </w:p>
    <w:p w:rsidR="00FF2D01" w:rsidRDefault="005A117C">
      <w:pPr>
        <w:pStyle w:val="a3"/>
        <w:spacing w:before="43" w:line="280" w:lineRule="auto"/>
        <w:ind w:left="682" w:right="544"/>
        <w:jc w:val="both"/>
      </w:pPr>
      <w:proofErr w:type="gramStart"/>
      <w:r>
        <w:t>приведенную</w:t>
      </w:r>
      <w:proofErr w:type="gramEnd"/>
      <w:r>
        <w:t xml:space="preserve"> в начале настоящего документа, в том числе в подзаголовках, перед</w:t>
      </w:r>
      <w:r>
        <w:rPr>
          <w:spacing w:val="1"/>
        </w:rPr>
        <w:t xml:space="preserve"> </w:t>
      </w:r>
      <w:r>
        <w:t>установкой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эксплуатацией</w:t>
      </w:r>
      <w:r>
        <w:rPr>
          <w:spacing w:val="1"/>
        </w:rPr>
        <w:t xml:space="preserve"> </w:t>
      </w:r>
      <w:r>
        <w:t>пресса.</w:t>
      </w:r>
    </w:p>
    <w:p w:rsidR="00FF2D01" w:rsidRDefault="005A117C">
      <w:pPr>
        <w:pStyle w:val="a3"/>
        <w:spacing w:line="280" w:lineRule="auto"/>
        <w:ind w:left="682" w:right="547"/>
        <w:jc w:val="both"/>
      </w:pPr>
      <w:r>
        <w:t>Проверьте</w:t>
      </w:r>
      <w:r>
        <w:rPr>
          <w:spacing w:val="1"/>
        </w:rPr>
        <w:t xml:space="preserve"> </w:t>
      </w:r>
      <w:r>
        <w:t>пресс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эксплуатацией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поврежденных,</w:t>
      </w:r>
      <w:r>
        <w:rPr>
          <w:spacing w:val="1"/>
        </w:rPr>
        <w:t xml:space="preserve"> </w:t>
      </w:r>
      <w:r>
        <w:t>ослабленных</w:t>
      </w:r>
      <w:r>
        <w:rPr>
          <w:spacing w:val="1"/>
        </w:rPr>
        <w:t xml:space="preserve"> </w:t>
      </w:r>
      <w:r>
        <w:t>креплений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утерянных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запрещено</w:t>
      </w:r>
      <w:r>
        <w:rPr>
          <w:spacing w:val="1"/>
        </w:rPr>
        <w:t xml:space="preserve"> </w:t>
      </w:r>
      <w:r>
        <w:t>эксплуатировать</w:t>
      </w:r>
      <w:r>
        <w:rPr>
          <w:spacing w:val="-1"/>
        </w:rPr>
        <w:t xml:space="preserve"> </w:t>
      </w:r>
      <w:r>
        <w:t>пресс до</w:t>
      </w:r>
      <w:r>
        <w:rPr>
          <w:spacing w:val="1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их устранения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ремонта.</w:t>
      </w:r>
    </w:p>
    <w:p w:rsidR="00FF2D01" w:rsidRDefault="005A117C">
      <w:pPr>
        <w:pStyle w:val="a3"/>
        <w:spacing w:line="280" w:lineRule="auto"/>
        <w:ind w:left="682" w:right="550"/>
        <w:jc w:val="both"/>
      </w:pPr>
      <w:r>
        <w:t>Компоненты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дет</w:t>
      </w:r>
      <w:r>
        <w:t>алями.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потребуется</w:t>
      </w:r>
      <w:r>
        <w:rPr>
          <w:spacing w:val="1"/>
        </w:rPr>
        <w:t xml:space="preserve"> </w:t>
      </w:r>
      <w:r>
        <w:t>помощник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сборки пресса.</w:t>
      </w:r>
    </w:p>
    <w:p w:rsidR="00FF2D01" w:rsidRDefault="00FF2D01">
      <w:pPr>
        <w:pStyle w:val="a3"/>
        <w:spacing w:before="4"/>
        <w:ind w:left="0"/>
        <w:rPr>
          <w:sz w:val="25"/>
        </w:rPr>
      </w:pPr>
    </w:p>
    <w:p w:rsidR="00FF2D01" w:rsidRDefault="005A117C">
      <w:pPr>
        <w:pStyle w:val="a3"/>
        <w:spacing w:line="280" w:lineRule="auto"/>
        <w:ind w:left="682" w:right="544"/>
        <w:jc w:val="both"/>
      </w:pPr>
      <w:r>
        <w:t>Воспользуйтесь</w:t>
      </w:r>
      <w:r>
        <w:rPr>
          <w:spacing w:val="1"/>
        </w:rPr>
        <w:t xml:space="preserve"> </w:t>
      </w:r>
      <w:r>
        <w:t>схемой</w:t>
      </w:r>
      <w:r>
        <w:rPr>
          <w:spacing w:val="1"/>
        </w:rPr>
        <w:t xml:space="preserve"> </w:t>
      </w:r>
      <w:r>
        <w:t>стенда</w:t>
      </w:r>
      <w:r>
        <w:rPr>
          <w:spacing w:val="1"/>
        </w:rPr>
        <w:t xml:space="preserve"> </w:t>
      </w:r>
      <w:r>
        <w:t>(рис.</w:t>
      </w:r>
      <w:r>
        <w:rPr>
          <w:spacing w:val="1"/>
        </w:rPr>
        <w:t xml:space="preserve"> </w:t>
      </w:r>
      <w:r>
        <w:t>5),</w:t>
      </w:r>
      <w:r>
        <w:rPr>
          <w:spacing w:val="1"/>
        </w:rPr>
        <w:t xml:space="preserve"> </w:t>
      </w:r>
      <w:r>
        <w:t>списком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схемой</w:t>
      </w:r>
      <w:r>
        <w:rPr>
          <w:spacing w:val="59"/>
        </w:rPr>
        <w:t xml:space="preserve"> </w:t>
      </w:r>
      <w:r>
        <w:t>сборки,</w:t>
      </w:r>
      <w:r>
        <w:rPr>
          <w:spacing w:val="1"/>
        </w:rPr>
        <w:t xml:space="preserve"> </w:t>
      </w:r>
      <w:r>
        <w:t>приведенной в данной инструкции, разложите все детали по порядку и установите их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-1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сборкой.</w:t>
      </w:r>
    </w:p>
    <w:p w:rsidR="00FF2D01" w:rsidRDefault="005A117C">
      <w:pPr>
        <w:pStyle w:val="a5"/>
        <w:numPr>
          <w:ilvl w:val="0"/>
          <w:numId w:val="5"/>
        </w:numPr>
        <w:tabs>
          <w:tab w:val="left" w:pos="1110"/>
        </w:tabs>
        <w:spacing w:line="249" w:lineRule="exact"/>
        <w:ind w:hanging="361"/>
        <w:jc w:val="both"/>
      </w:pPr>
      <w:proofErr w:type="gramStart"/>
      <w:r>
        <w:t>Оденьте</w:t>
      </w:r>
      <w:proofErr w:type="gramEnd"/>
      <w:r>
        <w:rPr>
          <w:spacing w:val="-5"/>
        </w:rPr>
        <w:t xml:space="preserve"> </w:t>
      </w:r>
      <w:r>
        <w:t>защитные</w:t>
      </w:r>
      <w:r>
        <w:rPr>
          <w:spacing w:val="-8"/>
        </w:rPr>
        <w:t xml:space="preserve"> </w:t>
      </w:r>
      <w:r>
        <w:t>очки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обувь.</w:t>
      </w:r>
    </w:p>
    <w:p w:rsidR="00FF2D01" w:rsidRDefault="005A117C">
      <w:pPr>
        <w:pStyle w:val="a5"/>
        <w:numPr>
          <w:ilvl w:val="0"/>
          <w:numId w:val="5"/>
        </w:numPr>
        <w:tabs>
          <w:tab w:val="left" w:pos="1110"/>
        </w:tabs>
        <w:spacing w:before="42" w:line="280" w:lineRule="auto"/>
        <w:ind w:right="545"/>
        <w:jc w:val="both"/>
      </w:pPr>
      <w:r>
        <w:t>Расположите</w:t>
      </w:r>
      <w:r>
        <w:rPr>
          <w:spacing w:val="1"/>
        </w:rPr>
        <w:t xml:space="preserve"> </w:t>
      </w:r>
      <w:r>
        <w:t>стойки</w:t>
      </w:r>
      <w:r>
        <w:rPr>
          <w:spacing w:val="1"/>
        </w:rPr>
        <w:t xml:space="preserve"> </w:t>
      </w:r>
      <w:r>
        <w:t>рамы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(10)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устойчивой,</w:t>
      </w:r>
      <w:r>
        <w:rPr>
          <w:spacing w:val="1"/>
        </w:rPr>
        <w:t xml:space="preserve"> </w:t>
      </w:r>
      <w:r>
        <w:t>плоской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ровной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0"/>
        </w:rPr>
        <w:t xml:space="preserve"> </w:t>
      </w:r>
      <w:r>
        <w:t>пола.</w:t>
      </w:r>
      <w:r>
        <w:rPr>
          <w:spacing w:val="11"/>
        </w:rPr>
        <w:t xml:space="preserve"> </w:t>
      </w:r>
      <w:r>
        <w:t>Совместите</w:t>
      </w:r>
      <w:r>
        <w:rPr>
          <w:spacing w:val="11"/>
        </w:rPr>
        <w:t xml:space="preserve"> </w:t>
      </w:r>
      <w:r>
        <w:t>отверстия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верхней</w:t>
      </w:r>
      <w:r>
        <w:rPr>
          <w:spacing w:val="14"/>
        </w:rPr>
        <w:t xml:space="preserve"> </w:t>
      </w:r>
      <w:r>
        <w:t>поперечине</w:t>
      </w:r>
      <w:r>
        <w:rPr>
          <w:spacing w:val="10"/>
        </w:rPr>
        <w:t xml:space="preserve"> </w:t>
      </w:r>
      <w:r>
        <w:t>(6)</w:t>
      </w:r>
      <w:r>
        <w:rPr>
          <w:spacing w:val="11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отверстиями</w:t>
      </w:r>
      <w:r>
        <w:rPr>
          <w:spacing w:val="-56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верхней</w:t>
      </w:r>
      <w:r>
        <w:rPr>
          <w:spacing w:val="18"/>
        </w:rPr>
        <w:t xml:space="preserve"> </w:t>
      </w:r>
      <w:r>
        <w:t>части</w:t>
      </w:r>
      <w:r>
        <w:rPr>
          <w:spacing w:val="17"/>
        </w:rPr>
        <w:t xml:space="preserve"> </w:t>
      </w:r>
      <w:r>
        <w:t>стоек</w:t>
      </w:r>
      <w:r>
        <w:rPr>
          <w:spacing w:val="15"/>
        </w:rPr>
        <w:t xml:space="preserve"> </w:t>
      </w:r>
      <w:r>
        <w:t>рамы</w:t>
      </w:r>
      <w:r>
        <w:rPr>
          <w:spacing w:val="19"/>
        </w:rPr>
        <w:t xml:space="preserve"> </w:t>
      </w:r>
      <w:r>
        <w:t>(10)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закрепите</w:t>
      </w:r>
      <w:r>
        <w:rPr>
          <w:spacing w:val="16"/>
        </w:rPr>
        <w:t xml:space="preserve"> </w:t>
      </w:r>
      <w:r>
        <w:t>соединения</w:t>
      </w:r>
      <w:r>
        <w:rPr>
          <w:spacing w:val="17"/>
        </w:rPr>
        <w:t xml:space="preserve"> </w:t>
      </w:r>
      <w:r>
        <w:t>болтами</w:t>
      </w:r>
      <w:r>
        <w:rPr>
          <w:spacing w:val="19"/>
        </w:rPr>
        <w:t xml:space="preserve"> </w:t>
      </w:r>
      <w:r>
        <w:t>(7),</w:t>
      </w:r>
      <w:r>
        <w:rPr>
          <w:spacing w:val="20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шайбами</w:t>
      </w:r>
    </w:p>
    <w:p w:rsidR="00FF2D01" w:rsidRDefault="005A117C">
      <w:pPr>
        <w:pStyle w:val="a3"/>
        <w:spacing w:line="249" w:lineRule="exact"/>
        <w:jc w:val="both"/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1351914</wp:posOffset>
            </wp:positionH>
            <wp:positionV relativeFrom="paragraph">
              <wp:posOffset>181361</wp:posOffset>
            </wp:positionV>
            <wp:extent cx="2413277" cy="2902839"/>
            <wp:effectExtent l="0" t="0" r="0" b="0"/>
            <wp:wrapTopAndBottom/>
            <wp:docPr id="2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277" cy="2902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(8)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гайками</w:t>
      </w:r>
      <w:r>
        <w:rPr>
          <w:spacing w:val="-6"/>
        </w:rPr>
        <w:t xml:space="preserve"> </w:t>
      </w:r>
      <w:r>
        <w:t>(9).</w:t>
      </w:r>
      <w:r>
        <w:rPr>
          <w:spacing w:val="-2"/>
        </w:rPr>
        <w:t xml:space="preserve"> </w:t>
      </w:r>
      <w:r>
        <w:t>См.</w:t>
      </w:r>
      <w:r>
        <w:rPr>
          <w:spacing w:val="-3"/>
        </w:rPr>
        <w:t xml:space="preserve"> </w:t>
      </w:r>
      <w:r>
        <w:t>рис.</w:t>
      </w:r>
      <w:r>
        <w:rPr>
          <w:spacing w:val="-2"/>
        </w:rPr>
        <w:t xml:space="preserve"> </w:t>
      </w:r>
      <w:r>
        <w:t>1.</w:t>
      </w:r>
    </w:p>
    <w:p w:rsidR="00FF2D01" w:rsidRDefault="005A117C">
      <w:pPr>
        <w:pStyle w:val="a3"/>
        <w:spacing w:before="26"/>
      </w:pPr>
      <w:r>
        <w:t>Рис.1</w:t>
      </w:r>
    </w:p>
    <w:p w:rsidR="00FF2D01" w:rsidRDefault="005A117C">
      <w:pPr>
        <w:pStyle w:val="a5"/>
        <w:numPr>
          <w:ilvl w:val="0"/>
          <w:numId w:val="5"/>
        </w:numPr>
        <w:tabs>
          <w:tab w:val="left" w:pos="1110"/>
        </w:tabs>
        <w:spacing w:before="42" w:line="280" w:lineRule="auto"/>
        <w:ind w:right="545"/>
        <w:jc w:val="both"/>
      </w:pPr>
      <w:r>
        <w:t>Установите стойки рамы (10) в вертикальное положение. Сдвиньте опорные уголки</w:t>
      </w:r>
      <w:r>
        <w:rPr>
          <w:spacing w:val="-56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стоек</w:t>
      </w:r>
      <w:r>
        <w:rPr>
          <w:spacing w:val="1"/>
        </w:rPr>
        <w:t xml:space="preserve"> </w:t>
      </w:r>
      <w:r>
        <w:t>(19)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стойки</w:t>
      </w:r>
      <w:r>
        <w:rPr>
          <w:spacing w:val="1"/>
        </w:rPr>
        <w:t xml:space="preserve"> </w:t>
      </w:r>
      <w:r>
        <w:t>рамы</w:t>
      </w:r>
      <w:r>
        <w:rPr>
          <w:spacing w:val="1"/>
        </w:rPr>
        <w:t xml:space="preserve"> </w:t>
      </w:r>
      <w:r>
        <w:t>(10),</w:t>
      </w:r>
      <w:r>
        <w:rPr>
          <w:spacing w:val="1"/>
        </w:rPr>
        <w:t xml:space="preserve"> </w:t>
      </w:r>
      <w:r>
        <w:t>расположите</w:t>
      </w:r>
      <w:r>
        <w:rPr>
          <w:spacing w:val="1"/>
        </w:rPr>
        <w:t xml:space="preserve"> </w:t>
      </w:r>
      <w:r>
        <w:t>нижнюю</w:t>
      </w:r>
      <w:r>
        <w:rPr>
          <w:spacing w:val="58"/>
        </w:rPr>
        <w:t xml:space="preserve"> </w:t>
      </w:r>
      <w:r>
        <w:t>поперечину</w:t>
      </w:r>
      <w:r>
        <w:rPr>
          <w:spacing w:val="1"/>
        </w:rPr>
        <w:t xml:space="preserve"> </w:t>
      </w:r>
      <w:r>
        <w:t>рамы (20) между ними. Совместите отверстия и вставьте болты (22) в стойки,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уголки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нижнюю</w:t>
      </w:r>
      <w:r>
        <w:rPr>
          <w:spacing w:val="1"/>
        </w:rPr>
        <w:t xml:space="preserve"> </w:t>
      </w:r>
      <w:r>
        <w:t>поперечину</w:t>
      </w:r>
      <w:r>
        <w:rPr>
          <w:spacing w:val="1"/>
        </w:rPr>
        <w:t xml:space="preserve"> </w:t>
      </w:r>
      <w:r>
        <w:t>рамы,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вставьте</w:t>
      </w:r>
      <w:r>
        <w:rPr>
          <w:spacing w:val="1"/>
        </w:rPr>
        <w:t xml:space="preserve"> </w:t>
      </w:r>
      <w:r>
        <w:t>шайбы</w:t>
      </w:r>
      <w:r>
        <w:rPr>
          <w:spacing w:val="1"/>
        </w:rPr>
        <w:t xml:space="preserve"> </w:t>
      </w:r>
      <w:r>
        <w:t>(23)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закрутите</w:t>
      </w:r>
      <w:r>
        <w:rPr>
          <w:spacing w:val="2"/>
        </w:rPr>
        <w:t xml:space="preserve"> </w:t>
      </w:r>
      <w:r>
        <w:t>гайки</w:t>
      </w:r>
      <w:r>
        <w:rPr>
          <w:spacing w:val="1"/>
        </w:rPr>
        <w:t xml:space="preserve"> </w:t>
      </w:r>
      <w:r>
        <w:t>(24).</w:t>
      </w:r>
      <w:r>
        <w:rPr>
          <w:spacing w:val="3"/>
        </w:rPr>
        <w:t xml:space="preserve"> </w:t>
      </w:r>
      <w:r>
        <w:t>См.</w:t>
      </w:r>
      <w:r>
        <w:rPr>
          <w:spacing w:val="4"/>
        </w:rPr>
        <w:t xml:space="preserve"> </w:t>
      </w:r>
      <w:r>
        <w:t>рис.</w:t>
      </w:r>
      <w:r>
        <w:rPr>
          <w:spacing w:val="3"/>
        </w:rPr>
        <w:t xml:space="preserve"> </w:t>
      </w:r>
      <w:r>
        <w:t>2.</w:t>
      </w:r>
    </w:p>
    <w:p w:rsidR="00FF2D01" w:rsidRDefault="00FF2D01">
      <w:pPr>
        <w:spacing w:line="280" w:lineRule="auto"/>
        <w:jc w:val="both"/>
        <w:sectPr w:rsidR="00FF2D01">
          <w:pgSz w:w="11910" w:h="16840"/>
          <w:pgMar w:top="1040" w:right="580" w:bottom="1020" w:left="1020" w:header="0" w:footer="830" w:gutter="0"/>
          <w:cols w:space="720"/>
        </w:sectPr>
      </w:pPr>
    </w:p>
    <w:p w:rsidR="00FF2D01" w:rsidRDefault="005A117C">
      <w:pPr>
        <w:pStyle w:val="a3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176883" cy="2343150"/>
            <wp:effectExtent l="0" t="0" r="0" b="0"/>
            <wp:docPr id="25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6883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D01" w:rsidRDefault="005A117C">
      <w:pPr>
        <w:pStyle w:val="a3"/>
        <w:spacing w:before="38"/>
      </w:pPr>
      <w:r>
        <w:t>Рис.2</w:t>
      </w:r>
    </w:p>
    <w:p w:rsidR="00FF2D01" w:rsidRDefault="00FF2D01">
      <w:pPr>
        <w:pStyle w:val="a3"/>
        <w:spacing w:before="5"/>
        <w:ind w:left="0"/>
        <w:rPr>
          <w:sz w:val="29"/>
        </w:rPr>
      </w:pPr>
    </w:p>
    <w:p w:rsidR="00FF2D01" w:rsidRDefault="005A117C">
      <w:pPr>
        <w:pStyle w:val="a5"/>
        <w:numPr>
          <w:ilvl w:val="0"/>
          <w:numId w:val="5"/>
        </w:numPr>
        <w:tabs>
          <w:tab w:val="left" w:pos="1110"/>
        </w:tabs>
        <w:spacing w:before="1" w:line="280" w:lineRule="auto"/>
        <w:ind w:right="545"/>
        <w:jc w:val="both"/>
      </w:pPr>
      <w:r>
        <w:t>Закрепите</w:t>
      </w:r>
      <w:r>
        <w:rPr>
          <w:spacing w:val="-7"/>
        </w:rPr>
        <w:t xml:space="preserve"> </w:t>
      </w:r>
      <w:r>
        <w:t>боковые</w:t>
      </w:r>
      <w:r>
        <w:rPr>
          <w:spacing w:val="-6"/>
        </w:rPr>
        <w:t xml:space="preserve"> </w:t>
      </w:r>
      <w:r>
        <w:t>растяжки</w:t>
      </w:r>
      <w:r>
        <w:rPr>
          <w:spacing w:val="-6"/>
        </w:rPr>
        <w:t xml:space="preserve"> </w:t>
      </w:r>
      <w:r>
        <w:t>(18)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стойках</w:t>
      </w:r>
      <w:r>
        <w:rPr>
          <w:spacing w:val="-8"/>
        </w:rPr>
        <w:t xml:space="preserve"> </w:t>
      </w:r>
      <w:r>
        <w:t>рамы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опорных</w:t>
      </w:r>
      <w:r>
        <w:rPr>
          <w:spacing w:val="-8"/>
        </w:rPr>
        <w:t xml:space="preserve"> </w:t>
      </w:r>
      <w:r>
        <w:t>уголках</w:t>
      </w:r>
      <w:r>
        <w:rPr>
          <w:spacing w:val="-6"/>
        </w:rPr>
        <w:t xml:space="preserve"> </w:t>
      </w:r>
      <w:r>
        <w:t>болтами</w:t>
      </w:r>
      <w:r>
        <w:rPr>
          <w:spacing w:val="-4"/>
        </w:rPr>
        <w:t xml:space="preserve"> </w:t>
      </w:r>
      <w:r>
        <w:t>(15),</w:t>
      </w:r>
      <w:r>
        <w:rPr>
          <w:spacing w:val="-56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шайбами</w:t>
      </w:r>
      <w:r>
        <w:rPr>
          <w:spacing w:val="-1"/>
        </w:rPr>
        <w:t xml:space="preserve"> </w:t>
      </w:r>
      <w:r>
        <w:t>(16)</w:t>
      </w:r>
      <w:r>
        <w:rPr>
          <w:spacing w:val="3"/>
        </w:rPr>
        <w:t xml:space="preserve"> </w:t>
      </w:r>
      <w:r>
        <w:t>и гайками</w:t>
      </w:r>
      <w:r>
        <w:rPr>
          <w:spacing w:val="1"/>
        </w:rPr>
        <w:t xml:space="preserve"> </w:t>
      </w:r>
      <w:r>
        <w:t>(17).</w:t>
      </w:r>
      <w:r>
        <w:rPr>
          <w:spacing w:val="3"/>
        </w:rPr>
        <w:t xml:space="preserve"> </w:t>
      </w:r>
      <w:r>
        <w:t>См.</w:t>
      </w:r>
      <w:r>
        <w:rPr>
          <w:spacing w:val="3"/>
        </w:rPr>
        <w:t xml:space="preserve"> </w:t>
      </w:r>
      <w:r>
        <w:t>рис.</w:t>
      </w:r>
      <w:r>
        <w:rPr>
          <w:spacing w:val="4"/>
        </w:rPr>
        <w:t xml:space="preserve"> </w:t>
      </w:r>
      <w:r>
        <w:t>3.</w:t>
      </w:r>
    </w:p>
    <w:p w:rsidR="00FF2D01" w:rsidRDefault="005A117C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811575" cy="2573274"/>
            <wp:effectExtent l="0" t="0" r="0" b="0"/>
            <wp:docPr id="27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1575" cy="2573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D01" w:rsidRDefault="005A117C">
      <w:pPr>
        <w:pStyle w:val="a3"/>
        <w:spacing w:before="43"/>
      </w:pPr>
      <w:r>
        <w:t>Рис.</w:t>
      </w:r>
      <w:r>
        <w:rPr>
          <w:spacing w:val="3"/>
        </w:rPr>
        <w:t xml:space="preserve"> </w:t>
      </w:r>
      <w:r>
        <w:t>3</w:t>
      </w:r>
    </w:p>
    <w:p w:rsidR="00FF2D01" w:rsidRDefault="00FF2D01">
      <w:pPr>
        <w:pStyle w:val="a3"/>
        <w:spacing w:before="3"/>
        <w:ind w:left="0"/>
        <w:rPr>
          <w:sz w:val="29"/>
        </w:rPr>
      </w:pPr>
    </w:p>
    <w:p w:rsidR="00FF2D01" w:rsidRDefault="005A117C">
      <w:pPr>
        <w:pStyle w:val="a5"/>
        <w:numPr>
          <w:ilvl w:val="0"/>
          <w:numId w:val="5"/>
        </w:numPr>
        <w:tabs>
          <w:tab w:val="left" w:pos="1110"/>
        </w:tabs>
        <w:spacing w:line="280" w:lineRule="auto"/>
        <w:ind w:right="550"/>
        <w:jc w:val="both"/>
      </w:pPr>
      <w:r>
        <w:t>Совместите</w:t>
      </w:r>
      <w:r>
        <w:rPr>
          <w:spacing w:val="1"/>
        </w:rPr>
        <w:t xml:space="preserve"> </w:t>
      </w:r>
      <w:r>
        <w:t>отверстия</w:t>
      </w:r>
      <w:r>
        <w:rPr>
          <w:spacing w:val="1"/>
        </w:rPr>
        <w:t xml:space="preserve"> </w:t>
      </w:r>
      <w:r>
        <w:t>верхней поперечины (6)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отверстиями в</w:t>
      </w:r>
      <w:r>
        <w:rPr>
          <w:spacing w:val="1"/>
        </w:rPr>
        <w:t xml:space="preserve"> </w:t>
      </w:r>
      <w:r>
        <w:t>верхней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стоек</w:t>
      </w:r>
      <w:r>
        <w:rPr>
          <w:spacing w:val="1"/>
        </w:rPr>
        <w:t xml:space="preserve"> </w:t>
      </w:r>
      <w:r>
        <w:t>(10)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закрепите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болтами</w:t>
      </w:r>
      <w:r>
        <w:rPr>
          <w:spacing w:val="1"/>
        </w:rPr>
        <w:t xml:space="preserve"> </w:t>
      </w:r>
      <w:r>
        <w:t>(7),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шайбами</w:t>
      </w:r>
      <w:r>
        <w:rPr>
          <w:spacing w:val="1"/>
        </w:rPr>
        <w:t xml:space="preserve"> </w:t>
      </w:r>
      <w:r>
        <w:t>(8)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гайками</w:t>
      </w:r>
      <w:r>
        <w:rPr>
          <w:spacing w:val="1"/>
        </w:rPr>
        <w:t xml:space="preserve"> </w:t>
      </w:r>
      <w:r>
        <w:t>(9).</w:t>
      </w:r>
      <w:r>
        <w:rPr>
          <w:spacing w:val="1"/>
        </w:rPr>
        <w:t xml:space="preserve"> </w:t>
      </w:r>
      <w:r>
        <w:t>Закрепите</w:t>
      </w:r>
      <w:r>
        <w:rPr>
          <w:spacing w:val="-1"/>
        </w:rPr>
        <w:t xml:space="preserve"> </w:t>
      </w:r>
      <w:r>
        <w:t>плиту</w:t>
      </w:r>
      <w:r>
        <w:rPr>
          <w:spacing w:val="1"/>
        </w:rPr>
        <w:t xml:space="preserve"> </w:t>
      </w:r>
      <w:r>
        <w:t>основания</w:t>
      </w:r>
      <w:r>
        <w:rPr>
          <w:spacing w:val="3"/>
        </w:rPr>
        <w:t xml:space="preserve"> </w:t>
      </w:r>
      <w:r>
        <w:t>силового</w:t>
      </w:r>
      <w:r>
        <w:rPr>
          <w:spacing w:val="-1"/>
        </w:rPr>
        <w:t xml:space="preserve"> </w:t>
      </w:r>
      <w:r>
        <w:t>цилиндра</w:t>
      </w:r>
      <w:r>
        <w:rPr>
          <w:spacing w:val="1"/>
        </w:rPr>
        <w:t xml:space="preserve"> </w:t>
      </w:r>
      <w:r>
        <w:t>(11).</w:t>
      </w:r>
      <w:r>
        <w:rPr>
          <w:spacing w:val="1"/>
        </w:rPr>
        <w:t xml:space="preserve"> </w:t>
      </w:r>
      <w:r>
        <w:t>См.</w:t>
      </w:r>
      <w:r>
        <w:rPr>
          <w:spacing w:val="2"/>
        </w:rPr>
        <w:t xml:space="preserve"> </w:t>
      </w:r>
      <w:r>
        <w:t>рис.4.</w:t>
      </w:r>
    </w:p>
    <w:p w:rsidR="00FF2D01" w:rsidRDefault="005A117C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466873" cy="2390965"/>
            <wp:effectExtent l="0" t="0" r="0" b="0"/>
            <wp:docPr id="29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873" cy="239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D01" w:rsidRDefault="005A117C">
      <w:pPr>
        <w:pStyle w:val="a3"/>
        <w:spacing w:before="41"/>
      </w:pPr>
      <w:r>
        <w:t>Рис.</w:t>
      </w:r>
      <w:r>
        <w:rPr>
          <w:spacing w:val="3"/>
        </w:rPr>
        <w:t xml:space="preserve"> </w:t>
      </w:r>
      <w:r>
        <w:t>4</w:t>
      </w:r>
    </w:p>
    <w:p w:rsidR="00FF2D01" w:rsidRDefault="00FF2D01">
      <w:pPr>
        <w:sectPr w:rsidR="00FF2D01">
          <w:pgSz w:w="11910" w:h="16840"/>
          <w:pgMar w:top="1120" w:right="580" w:bottom="1020" w:left="1020" w:header="0" w:footer="830" w:gutter="0"/>
          <w:cols w:space="720"/>
        </w:sectPr>
      </w:pPr>
    </w:p>
    <w:p w:rsidR="00FF2D01" w:rsidRDefault="005A117C">
      <w:pPr>
        <w:pStyle w:val="a5"/>
        <w:numPr>
          <w:ilvl w:val="0"/>
          <w:numId w:val="5"/>
        </w:numPr>
        <w:tabs>
          <w:tab w:val="left" w:pos="1110"/>
        </w:tabs>
        <w:spacing w:before="78" w:line="280" w:lineRule="auto"/>
        <w:ind w:right="544"/>
        <w:jc w:val="both"/>
      </w:pPr>
      <w:r>
        <w:lastRenderedPageBreak/>
        <w:t>Закрепите силовой цилиндр (2), закрутив большую гайку (12). Сдвиньте опорные</w:t>
      </w:r>
      <w:r>
        <w:rPr>
          <w:spacing w:val="1"/>
        </w:rPr>
        <w:t xml:space="preserve"> </w:t>
      </w:r>
      <w:r>
        <w:t>штифты (14) в отверстия</w:t>
      </w:r>
      <w:r>
        <w:rPr>
          <w:spacing w:val="1"/>
        </w:rPr>
        <w:t xml:space="preserve"> </w:t>
      </w:r>
      <w:r>
        <w:t>в стойках.</w:t>
      </w:r>
      <w:r>
        <w:rPr>
          <w:spacing w:val="1"/>
        </w:rPr>
        <w:t xml:space="preserve"> </w:t>
      </w:r>
      <w:r>
        <w:t>Вложите</w:t>
      </w:r>
      <w:r>
        <w:rPr>
          <w:spacing w:val="1"/>
        </w:rPr>
        <w:t xml:space="preserve"> </w:t>
      </w:r>
      <w:r>
        <w:t>стол пресса (13)</w:t>
      </w:r>
      <w:r>
        <w:rPr>
          <w:spacing w:val="1"/>
        </w:rPr>
        <w:t xml:space="preserve"> </w:t>
      </w:r>
      <w:r>
        <w:t>таким</w:t>
      </w:r>
      <w:r>
        <w:rPr>
          <w:spacing w:val="58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направляющие</w:t>
      </w:r>
      <w:r>
        <w:rPr>
          <w:spacing w:val="-5"/>
        </w:rPr>
        <w:t xml:space="preserve"> </w:t>
      </w:r>
      <w:r>
        <w:t>стола</w:t>
      </w:r>
      <w:r>
        <w:rPr>
          <w:spacing w:val="-3"/>
        </w:rPr>
        <w:t xml:space="preserve"> </w:t>
      </w:r>
      <w:r>
        <w:t>вошли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стойки</w:t>
      </w:r>
      <w:r>
        <w:rPr>
          <w:spacing w:val="-4"/>
        </w:rPr>
        <w:t xml:space="preserve"> </w:t>
      </w:r>
      <w:r>
        <w:t>рамы,</w:t>
      </w:r>
      <w:r>
        <w:rPr>
          <w:spacing w:val="-2"/>
        </w:rPr>
        <w:t xml:space="preserve"> </w:t>
      </w:r>
      <w:r>
        <w:t>затем</w:t>
      </w:r>
      <w:r>
        <w:rPr>
          <w:spacing w:val="-5"/>
        </w:rPr>
        <w:t xml:space="preserve"> </w:t>
      </w:r>
      <w:r>
        <w:t>опустите</w:t>
      </w:r>
      <w:r>
        <w:rPr>
          <w:spacing w:val="-3"/>
        </w:rPr>
        <w:t xml:space="preserve"> </w:t>
      </w:r>
      <w:r>
        <w:t>стол</w:t>
      </w:r>
      <w:r>
        <w:rPr>
          <w:spacing w:val="-2"/>
        </w:rPr>
        <w:t xml:space="preserve"> </w:t>
      </w:r>
      <w:r>
        <w:t>вдоль</w:t>
      </w:r>
      <w:r>
        <w:rPr>
          <w:spacing w:val="-2"/>
        </w:rPr>
        <w:t xml:space="preserve"> </w:t>
      </w:r>
      <w:r>
        <w:t>стоек</w:t>
      </w:r>
      <w:r>
        <w:rPr>
          <w:spacing w:val="-56"/>
        </w:rPr>
        <w:t xml:space="preserve"> </w:t>
      </w:r>
      <w:r>
        <w:t>рамы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опорные</w:t>
      </w:r>
      <w:r>
        <w:rPr>
          <w:spacing w:val="-2"/>
        </w:rPr>
        <w:t xml:space="preserve"> </w:t>
      </w:r>
      <w:r>
        <w:t>штифты.</w:t>
      </w:r>
      <w:r>
        <w:rPr>
          <w:spacing w:val="1"/>
        </w:rPr>
        <w:t xml:space="preserve"> </w:t>
      </w:r>
      <w:r>
        <w:t>Ус</w:t>
      </w:r>
      <w:r>
        <w:t>тановите призмы (21)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стол</w:t>
      </w:r>
      <w:r>
        <w:rPr>
          <w:spacing w:val="-1"/>
        </w:rPr>
        <w:t xml:space="preserve"> </w:t>
      </w:r>
      <w:r>
        <w:t>пресса.</w:t>
      </w:r>
      <w:r>
        <w:rPr>
          <w:spacing w:val="-1"/>
        </w:rPr>
        <w:t xml:space="preserve"> </w:t>
      </w:r>
      <w:r>
        <w:t>См. рис.</w:t>
      </w:r>
      <w:r>
        <w:rPr>
          <w:spacing w:val="1"/>
        </w:rPr>
        <w:t xml:space="preserve"> </w:t>
      </w:r>
      <w:r>
        <w:t>5.</w:t>
      </w:r>
    </w:p>
    <w:p w:rsidR="00FF2D01" w:rsidRDefault="005A117C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574575" cy="3286696"/>
            <wp:effectExtent l="0" t="0" r="0" b="0"/>
            <wp:docPr id="31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3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4575" cy="3286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D01" w:rsidRDefault="005A117C">
      <w:pPr>
        <w:pStyle w:val="a3"/>
        <w:spacing w:before="51"/>
      </w:pPr>
      <w:r>
        <w:t>Рис.</w:t>
      </w:r>
      <w:r>
        <w:rPr>
          <w:spacing w:val="2"/>
        </w:rPr>
        <w:t xml:space="preserve"> </w:t>
      </w:r>
      <w:r>
        <w:t>5</w:t>
      </w:r>
    </w:p>
    <w:p w:rsidR="00FF2D01" w:rsidRDefault="00FF2D01">
      <w:pPr>
        <w:pStyle w:val="a3"/>
        <w:spacing w:before="3"/>
        <w:ind w:left="0"/>
        <w:rPr>
          <w:sz w:val="29"/>
        </w:rPr>
      </w:pPr>
    </w:p>
    <w:p w:rsidR="00FF2D01" w:rsidRDefault="005A117C">
      <w:pPr>
        <w:pStyle w:val="a5"/>
        <w:numPr>
          <w:ilvl w:val="0"/>
          <w:numId w:val="5"/>
        </w:numPr>
        <w:tabs>
          <w:tab w:val="left" w:pos="1110"/>
        </w:tabs>
        <w:spacing w:line="280" w:lineRule="auto"/>
        <w:ind w:right="545"/>
        <w:jc w:val="both"/>
      </w:pPr>
      <w:r>
        <w:t>Закрепите плиту основания насоса (27) болтами (22), с шайбами (23) и гайками</w:t>
      </w:r>
      <w:r>
        <w:rPr>
          <w:spacing w:val="1"/>
        </w:rPr>
        <w:t xml:space="preserve"> </w:t>
      </w:r>
      <w:r>
        <w:t>(24).</w:t>
      </w:r>
      <w:r>
        <w:rPr>
          <w:spacing w:val="-2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закрепите</w:t>
      </w:r>
      <w:r>
        <w:rPr>
          <w:spacing w:val="-3"/>
        </w:rPr>
        <w:t xml:space="preserve"> </w:t>
      </w:r>
      <w:r>
        <w:t>сам насос</w:t>
      </w:r>
      <w:r>
        <w:rPr>
          <w:spacing w:val="-3"/>
        </w:rPr>
        <w:t xml:space="preserve"> </w:t>
      </w:r>
      <w:r>
        <w:t>(28)</w:t>
      </w:r>
      <w:r>
        <w:rPr>
          <w:spacing w:val="-2"/>
        </w:rPr>
        <w:t xml:space="preserve"> </w:t>
      </w:r>
      <w:r>
        <w:t>болтами</w:t>
      </w:r>
      <w:r>
        <w:rPr>
          <w:spacing w:val="-3"/>
        </w:rPr>
        <w:t xml:space="preserve"> </w:t>
      </w:r>
      <w:r>
        <w:t>(25) и</w:t>
      </w:r>
      <w:r>
        <w:rPr>
          <w:spacing w:val="-4"/>
        </w:rPr>
        <w:t xml:space="preserve"> </w:t>
      </w:r>
      <w:r>
        <w:t>шайбами</w:t>
      </w:r>
      <w:r>
        <w:rPr>
          <w:spacing w:val="-3"/>
        </w:rPr>
        <w:t xml:space="preserve"> </w:t>
      </w:r>
      <w:r>
        <w:t>(26). См.</w:t>
      </w:r>
      <w:r>
        <w:rPr>
          <w:spacing w:val="-2"/>
        </w:rPr>
        <w:t xml:space="preserve"> </w:t>
      </w:r>
      <w:r>
        <w:t>рис.</w:t>
      </w:r>
      <w:r>
        <w:rPr>
          <w:spacing w:val="-2"/>
        </w:rPr>
        <w:t xml:space="preserve"> </w:t>
      </w:r>
      <w:r>
        <w:t>6.</w:t>
      </w:r>
    </w:p>
    <w:p w:rsidR="00FF2D01" w:rsidRDefault="005A117C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610761" cy="3007042"/>
            <wp:effectExtent l="0" t="0" r="0" b="0"/>
            <wp:docPr id="33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4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0761" cy="3007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D01" w:rsidRDefault="005A117C">
      <w:pPr>
        <w:pStyle w:val="a3"/>
        <w:spacing w:before="15"/>
      </w:pPr>
      <w:r>
        <w:t>Рис.</w:t>
      </w:r>
      <w:r>
        <w:rPr>
          <w:spacing w:val="2"/>
        </w:rPr>
        <w:t xml:space="preserve"> </w:t>
      </w:r>
      <w:r>
        <w:t>6</w:t>
      </w:r>
    </w:p>
    <w:p w:rsidR="00FF2D01" w:rsidRDefault="00FF2D01">
      <w:pPr>
        <w:pStyle w:val="a3"/>
        <w:ind w:left="0"/>
        <w:rPr>
          <w:sz w:val="24"/>
        </w:rPr>
      </w:pPr>
    </w:p>
    <w:p w:rsidR="00FF2D01" w:rsidRDefault="00FF2D01">
      <w:pPr>
        <w:pStyle w:val="a3"/>
        <w:ind w:left="0"/>
        <w:rPr>
          <w:sz w:val="31"/>
        </w:rPr>
      </w:pPr>
    </w:p>
    <w:p w:rsidR="00FF2D01" w:rsidRDefault="005A117C">
      <w:pPr>
        <w:pStyle w:val="a5"/>
        <w:numPr>
          <w:ilvl w:val="0"/>
          <w:numId w:val="5"/>
        </w:numPr>
        <w:tabs>
          <w:tab w:val="left" w:pos="1110"/>
        </w:tabs>
        <w:ind w:hanging="361"/>
      </w:pPr>
      <w:r>
        <w:t>Закрепите</w:t>
      </w:r>
      <w:r>
        <w:rPr>
          <w:spacing w:val="-5"/>
        </w:rPr>
        <w:t xml:space="preserve"> </w:t>
      </w:r>
      <w:r>
        <w:t>манометр</w:t>
      </w:r>
      <w:r>
        <w:rPr>
          <w:spacing w:val="-6"/>
        </w:rPr>
        <w:t xml:space="preserve"> </w:t>
      </w:r>
      <w:r>
        <w:t>(1)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шланг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силовом</w:t>
      </w:r>
      <w:r>
        <w:rPr>
          <w:spacing w:val="-7"/>
        </w:rPr>
        <w:t xml:space="preserve"> </w:t>
      </w:r>
      <w:r>
        <w:t>цилиндре.</w:t>
      </w:r>
      <w:r>
        <w:rPr>
          <w:spacing w:val="-3"/>
        </w:rPr>
        <w:t xml:space="preserve"> </w:t>
      </w:r>
      <w:r>
        <w:t>См.</w:t>
      </w:r>
      <w:r>
        <w:rPr>
          <w:spacing w:val="-5"/>
        </w:rPr>
        <w:t xml:space="preserve"> </w:t>
      </w:r>
      <w:r>
        <w:t>рис.7.</w:t>
      </w:r>
    </w:p>
    <w:p w:rsidR="00FF2D01" w:rsidRDefault="00FF2D01">
      <w:pPr>
        <w:sectPr w:rsidR="00FF2D01">
          <w:pgSz w:w="11910" w:h="16840"/>
          <w:pgMar w:top="1040" w:right="580" w:bottom="1020" w:left="1020" w:header="0" w:footer="830" w:gutter="0"/>
          <w:cols w:space="720"/>
        </w:sectPr>
      </w:pPr>
    </w:p>
    <w:p w:rsidR="00FF2D01" w:rsidRDefault="005A117C">
      <w:pPr>
        <w:pStyle w:val="a3"/>
        <w:ind w:left="749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2660620" cy="3084671"/>
            <wp:effectExtent l="0" t="0" r="0" b="0"/>
            <wp:docPr id="35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5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0620" cy="3084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D01" w:rsidRDefault="005A117C">
      <w:pPr>
        <w:pStyle w:val="a3"/>
        <w:spacing w:before="49"/>
        <w:ind w:left="749"/>
        <w:jc w:val="both"/>
      </w:pPr>
      <w:r>
        <w:t>Рис.</w:t>
      </w:r>
      <w:r>
        <w:rPr>
          <w:spacing w:val="3"/>
        </w:rPr>
        <w:t xml:space="preserve"> </w:t>
      </w:r>
      <w:r>
        <w:t>7</w:t>
      </w:r>
    </w:p>
    <w:p w:rsidR="00FF2D01" w:rsidRDefault="005A117C">
      <w:pPr>
        <w:pStyle w:val="a3"/>
        <w:spacing w:before="40" w:line="278" w:lineRule="auto"/>
        <w:ind w:left="749" w:right="545"/>
        <w:jc w:val="both"/>
      </w:pPr>
      <w:r>
        <w:rPr>
          <w:rFonts w:ascii="Arial" w:hAnsi="Arial"/>
          <w:b/>
        </w:rPr>
        <w:t>Замечание</w:t>
      </w:r>
      <w:r>
        <w:t>: для настройки и регулировки разместите опорные штифты на несколько</w:t>
      </w:r>
      <w:r>
        <w:rPr>
          <w:spacing w:val="1"/>
        </w:rPr>
        <w:t xml:space="preserve"> </w:t>
      </w:r>
      <w:r>
        <w:t>отверстий вниз от верхних отверстий в опорах, чтобы иметь свободное пространство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установки стола пресса</w:t>
      </w:r>
      <w:r>
        <w:rPr>
          <w:spacing w:val="1"/>
        </w:rPr>
        <w:t xml:space="preserve"> </w:t>
      </w:r>
      <w:r>
        <w:t>(13).</w:t>
      </w:r>
      <w:r>
        <w:rPr>
          <w:spacing w:val="1"/>
        </w:rPr>
        <w:t xml:space="preserve"> </w:t>
      </w:r>
      <w:r>
        <w:t>Регулировку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стола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сборки пресса.</w:t>
      </w:r>
    </w:p>
    <w:p w:rsidR="00FF2D01" w:rsidRDefault="00FF2D01">
      <w:pPr>
        <w:pStyle w:val="a3"/>
        <w:ind w:left="0"/>
        <w:rPr>
          <w:sz w:val="26"/>
        </w:rPr>
      </w:pPr>
    </w:p>
    <w:p w:rsidR="00FF2D01" w:rsidRDefault="005A117C">
      <w:pPr>
        <w:pStyle w:val="Heading1"/>
        <w:spacing w:before="0"/>
      </w:pPr>
      <w:bookmarkStart w:id="3" w:name="_TOC_250004"/>
      <w:r>
        <w:rPr>
          <w:color w:val="FFFFFF"/>
          <w:shd w:val="clear" w:color="auto" w:fill="000000"/>
        </w:rPr>
        <w:t>ИНСТРУКЦИИ</w:t>
      </w:r>
      <w:r>
        <w:rPr>
          <w:color w:val="FFFFFF"/>
          <w:spacing w:val="-6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ПО</w:t>
      </w:r>
      <w:r>
        <w:rPr>
          <w:color w:val="FFFFFF"/>
          <w:spacing w:val="-8"/>
          <w:shd w:val="clear" w:color="auto" w:fill="000000"/>
        </w:rPr>
        <w:t xml:space="preserve"> </w:t>
      </w:r>
      <w:bookmarkEnd w:id="3"/>
      <w:r>
        <w:rPr>
          <w:color w:val="FFFFFF"/>
          <w:shd w:val="clear" w:color="auto" w:fill="000000"/>
        </w:rPr>
        <w:t>ЭКСПЛУАТАЦИИ</w:t>
      </w:r>
    </w:p>
    <w:p w:rsidR="00FF2D01" w:rsidRDefault="005A117C">
      <w:pPr>
        <w:pStyle w:val="a3"/>
        <w:spacing w:before="55" w:line="280" w:lineRule="auto"/>
        <w:ind w:left="682" w:right="547"/>
        <w:jc w:val="both"/>
      </w:pPr>
      <w:r>
        <w:t xml:space="preserve">Прочитайте </w:t>
      </w:r>
      <w:r>
        <w:rPr>
          <w:rFonts w:ascii="Arial" w:hAnsi="Arial"/>
          <w:b/>
          <w:u w:val="thick"/>
        </w:rPr>
        <w:t>ВСЮ</w:t>
      </w:r>
      <w:r>
        <w:rPr>
          <w:rFonts w:ascii="Arial" w:hAnsi="Arial"/>
          <w:b/>
        </w:rPr>
        <w:t xml:space="preserve"> </w:t>
      </w:r>
      <w:r>
        <w:t>ВАЖНУЮ ИНФОРМАЦИЮ ПО БЕЗОПАСНОСТИ, которая приведена</w:t>
      </w:r>
      <w:r>
        <w:rPr>
          <w:spacing w:val="-56"/>
        </w:rPr>
        <w:t xml:space="preserve"> </w:t>
      </w:r>
      <w:r>
        <w:t>в начале данной инструкции, в том числе во всех подзаголовках, перед настройкой и</w:t>
      </w:r>
      <w:r>
        <w:rPr>
          <w:spacing w:val="1"/>
        </w:rPr>
        <w:t xml:space="preserve"> </w:t>
      </w:r>
      <w:r>
        <w:t>эксплуатацией</w:t>
      </w:r>
      <w:r>
        <w:rPr>
          <w:spacing w:val="1"/>
        </w:rPr>
        <w:t xml:space="preserve"> </w:t>
      </w:r>
      <w:r>
        <w:t>пресса.</w:t>
      </w:r>
    </w:p>
    <w:p w:rsidR="00FF2D01" w:rsidRDefault="00FF2D01">
      <w:pPr>
        <w:pStyle w:val="a3"/>
        <w:spacing w:before="6"/>
        <w:ind w:left="0"/>
        <w:rPr>
          <w:sz w:val="25"/>
        </w:rPr>
      </w:pPr>
    </w:p>
    <w:p w:rsidR="00FF2D01" w:rsidRDefault="005A117C">
      <w:pPr>
        <w:pStyle w:val="Heading2"/>
        <w:rPr>
          <w:u w:val="none"/>
        </w:rPr>
      </w:pPr>
      <w:r>
        <w:rPr>
          <w:u w:val="thick"/>
        </w:rPr>
        <w:t>Удаление</w:t>
      </w:r>
      <w:r>
        <w:rPr>
          <w:spacing w:val="-8"/>
          <w:u w:val="thick"/>
        </w:rPr>
        <w:t xml:space="preserve"> </w:t>
      </w:r>
      <w:r>
        <w:rPr>
          <w:u w:val="thick"/>
        </w:rPr>
        <w:t>воздуха</w:t>
      </w:r>
      <w:r>
        <w:rPr>
          <w:spacing w:val="-4"/>
          <w:u w:val="thick"/>
        </w:rPr>
        <w:t xml:space="preserve"> </w:t>
      </w:r>
      <w:r>
        <w:rPr>
          <w:u w:val="thick"/>
        </w:rPr>
        <w:t>из</w:t>
      </w:r>
      <w:r>
        <w:rPr>
          <w:spacing w:val="-5"/>
          <w:u w:val="thick"/>
        </w:rPr>
        <w:t xml:space="preserve"> </w:t>
      </w:r>
      <w:r>
        <w:rPr>
          <w:u w:val="thick"/>
        </w:rPr>
        <w:t>пресса</w:t>
      </w:r>
    </w:p>
    <w:p w:rsidR="00FF2D01" w:rsidRDefault="005A117C">
      <w:pPr>
        <w:pStyle w:val="a3"/>
        <w:spacing w:before="49" w:line="280" w:lineRule="auto"/>
        <w:ind w:left="682" w:right="548"/>
        <w:jc w:val="both"/>
      </w:pPr>
      <w:r>
        <w:rPr>
          <w:rFonts w:ascii="Arial" w:hAnsi="Arial"/>
          <w:b/>
        </w:rPr>
        <w:t>ВАЖНО</w:t>
      </w:r>
      <w:r>
        <w:t>! Перед началом эксплуатации проверьте уровень гидравлического масла в</w:t>
      </w:r>
      <w:r>
        <w:rPr>
          <w:spacing w:val="1"/>
        </w:rPr>
        <w:t xml:space="preserve"> </w:t>
      </w:r>
      <w:r>
        <w:t>насосе.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протестируйте</w:t>
      </w:r>
      <w:r>
        <w:rPr>
          <w:spacing w:val="1"/>
        </w:rPr>
        <w:t xml:space="preserve"> </w:t>
      </w:r>
      <w:r>
        <w:t>силовой</w:t>
      </w:r>
      <w:r>
        <w:rPr>
          <w:spacing w:val="1"/>
        </w:rPr>
        <w:t xml:space="preserve"> </w:t>
      </w:r>
      <w:r>
        <w:t>цилиндр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насос</w:t>
      </w:r>
      <w:r>
        <w:rPr>
          <w:spacing w:val="1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исправную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эксплуатации.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насос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либо</w:t>
      </w:r>
      <w:r>
        <w:rPr>
          <w:spacing w:val="58"/>
        </w:rPr>
        <w:t xml:space="preserve"> </w:t>
      </w:r>
      <w:r>
        <w:t>силовой</w:t>
      </w:r>
      <w:r>
        <w:rPr>
          <w:spacing w:val="1"/>
        </w:rPr>
        <w:t xml:space="preserve"> </w:t>
      </w:r>
      <w:r>
        <w:t>цилиндр</w:t>
      </w:r>
      <w:r>
        <w:rPr>
          <w:spacing w:val="-14"/>
        </w:rPr>
        <w:t xml:space="preserve"> </w:t>
      </w:r>
      <w:r>
        <w:t>(плунжер)</w:t>
      </w:r>
      <w:r>
        <w:rPr>
          <w:spacing w:val="-11"/>
        </w:rPr>
        <w:t xml:space="preserve"> </w:t>
      </w:r>
      <w:r>
        <w:t>опускается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тот</w:t>
      </w:r>
      <w:r>
        <w:rPr>
          <w:spacing w:val="-12"/>
        </w:rPr>
        <w:t xml:space="preserve"> </w:t>
      </w:r>
      <w:r>
        <w:t>момент,</w:t>
      </w:r>
      <w:r>
        <w:rPr>
          <w:spacing w:val="-11"/>
        </w:rPr>
        <w:t xml:space="preserve"> </w:t>
      </w:r>
      <w:r>
        <w:t>когда</w:t>
      </w:r>
      <w:r>
        <w:rPr>
          <w:spacing w:val="-12"/>
        </w:rPr>
        <w:t xml:space="preserve"> </w:t>
      </w:r>
      <w:r>
        <w:t>открыт</w:t>
      </w:r>
      <w:r>
        <w:rPr>
          <w:spacing w:val="-12"/>
        </w:rPr>
        <w:t xml:space="preserve"> </w:t>
      </w:r>
      <w:r>
        <w:t>выпускной</w:t>
      </w:r>
      <w:r>
        <w:rPr>
          <w:spacing w:val="-14"/>
        </w:rPr>
        <w:t xml:space="preserve"> </w:t>
      </w:r>
      <w:r>
        <w:t>клапан,</w:t>
      </w:r>
      <w:r>
        <w:rPr>
          <w:spacing w:val="-12"/>
        </w:rPr>
        <w:t xml:space="preserve"> </w:t>
      </w:r>
      <w:r>
        <w:t>возможно,</w:t>
      </w:r>
      <w:r>
        <w:rPr>
          <w:spacing w:val="-56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воздуха в</w:t>
      </w:r>
      <w:r>
        <w:rPr>
          <w:spacing w:val="1"/>
        </w:rPr>
        <w:t xml:space="preserve"> </w:t>
      </w:r>
      <w:r>
        <w:t>насосе.</w:t>
      </w:r>
      <w:r>
        <w:rPr>
          <w:spacing w:val="1"/>
        </w:rPr>
        <w:t xml:space="preserve"> </w:t>
      </w:r>
      <w:r>
        <w:t>Удалите</w:t>
      </w:r>
      <w:r>
        <w:rPr>
          <w:spacing w:val="-1"/>
        </w:rPr>
        <w:t xml:space="preserve"> </w:t>
      </w:r>
      <w:r>
        <w:t>воздух</w:t>
      </w:r>
      <w:r>
        <w:rPr>
          <w:spacing w:val="-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насоса</w:t>
      </w:r>
      <w:r>
        <w:rPr>
          <w:spacing w:val="-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образом:</w:t>
      </w:r>
    </w:p>
    <w:p w:rsidR="00FF2D01" w:rsidRDefault="005A117C">
      <w:pPr>
        <w:pStyle w:val="a5"/>
        <w:numPr>
          <w:ilvl w:val="0"/>
          <w:numId w:val="4"/>
        </w:numPr>
        <w:tabs>
          <w:tab w:val="left" w:pos="1110"/>
        </w:tabs>
        <w:spacing w:line="283" w:lineRule="auto"/>
        <w:ind w:right="550"/>
        <w:jc w:val="both"/>
      </w:pPr>
      <w:r>
        <w:t>Открутите пробку отверстия для заправки масла. Уплотнительное кольцо должно</w:t>
      </w:r>
      <w:r>
        <w:rPr>
          <w:spacing w:val="1"/>
        </w:rPr>
        <w:t xml:space="preserve"> </w:t>
      </w:r>
      <w:r>
        <w:t>сниматься вместе с</w:t>
      </w:r>
      <w:r>
        <w:rPr>
          <w:spacing w:val="1"/>
        </w:rPr>
        <w:t xml:space="preserve"> </w:t>
      </w:r>
      <w:r>
        <w:t>пробкой.</w:t>
      </w:r>
    </w:p>
    <w:p w:rsidR="00FF2D01" w:rsidRDefault="005A117C">
      <w:pPr>
        <w:pStyle w:val="a5"/>
        <w:numPr>
          <w:ilvl w:val="0"/>
          <w:numId w:val="4"/>
        </w:numPr>
        <w:tabs>
          <w:tab w:val="left" w:pos="1110"/>
        </w:tabs>
        <w:spacing w:line="280" w:lineRule="auto"/>
        <w:ind w:right="550"/>
        <w:jc w:val="both"/>
      </w:pPr>
      <w:r>
        <w:t>Уровень масла должен находиться у основания отверстия. При необходимости,</w:t>
      </w:r>
      <w:r>
        <w:rPr>
          <w:spacing w:val="1"/>
        </w:rPr>
        <w:t xml:space="preserve"> </w:t>
      </w:r>
      <w:r>
        <w:t>долейте</w:t>
      </w:r>
      <w:r>
        <w:rPr>
          <w:spacing w:val="-2"/>
        </w:rPr>
        <w:t xml:space="preserve"> </w:t>
      </w:r>
      <w:r>
        <w:t>гидравлическое</w:t>
      </w:r>
      <w:r>
        <w:rPr>
          <w:spacing w:val="1"/>
        </w:rPr>
        <w:t xml:space="preserve"> </w:t>
      </w:r>
      <w:r>
        <w:t>масло высокого</w:t>
      </w:r>
      <w:r>
        <w:rPr>
          <w:spacing w:val="1"/>
        </w:rPr>
        <w:t xml:space="preserve"> </w:t>
      </w:r>
      <w:r>
        <w:t>качества.</w:t>
      </w:r>
    </w:p>
    <w:p w:rsidR="00FF2D01" w:rsidRDefault="005A117C">
      <w:pPr>
        <w:pStyle w:val="a5"/>
        <w:numPr>
          <w:ilvl w:val="0"/>
          <w:numId w:val="4"/>
        </w:numPr>
        <w:tabs>
          <w:tab w:val="left" w:pos="1110"/>
        </w:tabs>
        <w:spacing w:line="280" w:lineRule="auto"/>
        <w:ind w:right="544"/>
        <w:jc w:val="both"/>
      </w:pPr>
      <w:r>
        <w:t>Проверьте,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уплотнительное</w:t>
      </w:r>
      <w:r>
        <w:rPr>
          <w:spacing w:val="1"/>
        </w:rPr>
        <w:t xml:space="preserve"> </w:t>
      </w:r>
      <w:r>
        <w:t>кольцо</w:t>
      </w:r>
      <w:r>
        <w:rPr>
          <w:spacing w:val="1"/>
        </w:rPr>
        <w:t xml:space="preserve"> </w:t>
      </w:r>
      <w:r>
        <w:t>расположено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пробке</w:t>
      </w:r>
      <w:r>
        <w:rPr>
          <w:spacing w:val="1"/>
        </w:rPr>
        <w:t xml:space="preserve"> </w:t>
      </w:r>
      <w:r>
        <w:t>отверстия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заправки масла. Аккуратно закрутите пробку в насос. Не используйте резьбовую</w:t>
      </w:r>
      <w:r>
        <w:rPr>
          <w:spacing w:val="1"/>
        </w:rPr>
        <w:t xml:space="preserve"> </w:t>
      </w:r>
      <w:r>
        <w:t>герметизирующую</w:t>
      </w:r>
      <w:r>
        <w:rPr>
          <w:spacing w:val="4"/>
        </w:rPr>
        <w:t xml:space="preserve"> </w:t>
      </w:r>
      <w:r>
        <w:t>ленту.</w:t>
      </w:r>
    </w:p>
    <w:p w:rsidR="00FF2D01" w:rsidRDefault="005A117C">
      <w:pPr>
        <w:pStyle w:val="a5"/>
        <w:numPr>
          <w:ilvl w:val="0"/>
          <w:numId w:val="4"/>
        </w:numPr>
        <w:tabs>
          <w:tab w:val="left" w:pos="1110"/>
        </w:tabs>
        <w:ind w:hanging="361"/>
        <w:jc w:val="both"/>
      </w:pPr>
      <w:r>
        <w:t>Выполните</w:t>
      </w:r>
      <w:r>
        <w:rPr>
          <w:spacing w:val="-4"/>
        </w:rPr>
        <w:t xml:space="preserve"> </w:t>
      </w:r>
      <w:r>
        <w:t>этапы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стр. 12</w:t>
      </w:r>
      <w:r>
        <w:rPr>
          <w:spacing w:val="-1"/>
        </w:rPr>
        <w:t xml:space="preserve"> </w:t>
      </w:r>
      <w:r>
        <w:t>(наличие</w:t>
      </w:r>
      <w:r>
        <w:rPr>
          <w:spacing w:val="-2"/>
        </w:rPr>
        <w:t xml:space="preserve"> </w:t>
      </w:r>
      <w:r>
        <w:t>воздуха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насосе).</w:t>
      </w:r>
    </w:p>
    <w:p w:rsidR="00FF2D01" w:rsidRDefault="00FF2D01">
      <w:pPr>
        <w:pStyle w:val="a3"/>
        <w:spacing w:before="5"/>
        <w:ind w:left="0"/>
        <w:rPr>
          <w:sz w:val="28"/>
        </w:rPr>
      </w:pPr>
    </w:p>
    <w:p w:rsidR="00FF2D01" w:rsidRDefault="005A117C">
      <w:pPr>
        <w:pStyle w:val="Heading2"/>
        <w:rPr>
          <w:u w:val="none"/>
        </w:rPr>
      </w:pPr>
      <w:r>
        <w:rPr>
          <w:u w:val="thick"/>
        </w:rPr>
        <w:t>Основные</w:t>
      </w:r>
      <w:r>
        <w:rPr>
          <w:spacing w:val="-11"/>
          <w:u w:val="thick"/>
        </w:rPr>
        <w:t xml:space="preserve"> </w:t>
      </w:r>
      <w:r>
        <w:rPr>
          <w:u w:val="thick"/>
        </w:rPr>
        <w:t>рабочие</w:t>
      </w:r>
      <w:r>
        <w:rPr>
          <w:spacing w:val="-9"/>
          <w:u w:val="thick"/>
        </w:rPr>
        <w:t xml:space="preserve"> </w:t>
      </w:r>
      <w:r>
        <w:rPr>
          <w:u w:val="thick"/>
        </w:rPr>
        <w:t>инструкции</w:t>
      </w:r>
    </w:p>
    <w:p w:rsidR="00FF2D01" w:rsidRDefault="005A117C">
      <w:pPr>
        <w:pStyle w:val="a5"/>
        <w:numPr>
          <w:ilvl w:val="0"/>
          <w:numId w:val="3"/>
        </w:numPr>
        <w:tabs>
          <w:tab w:val="left" w:pos="1110"/>
        </w:tabs>
        <w:spacing w:before="55" w:line="278" w:lineRule="auto"/>
        <w:ind w:right="546" w:firstLine="0"/>
      </w:pPr>
      <w:r>
        <w:t>С помощью</w:t>
      </w:r>
      <w:r>
        <w:rPr>
          <w:spacing w:val="2"/>
        </w:rPr>
        <w:t xml:space="preserve"> </w:t>
      </w:r>
      <w:r>
        <w:t>опорных</w:t>
      </w:r>
      <w:r>
        <w:rPr>
          <w:spacing w:val="-1"/>
        </w:rPr>
        <w:t xml:space="preserve"> </w:t>
      </w:r>
      <w:r>
        <w:t>штифтов (14)</w:t>
      </w:r>
      <w:r>
        <w:rPr>
          <w:spacing w:val="1"/>
        </w:rPr>
        <w:t xml:space="preserve"> </w:t>
      </w:r>
      <w:r>
        <w:t>отрегулируйте</w:t>
      </w:r>
      <w:r>
        <w:rPr>
          <w:spacing w:val="2"/>
        </w:rPr>
        <w:t xml:space="preserve"> </w:t>
      </w:r>
      <w:r>
        <w:t>высоту стола</w:t>
      </w:r>
      <w:r>
        <w:rPr>
          <w:spacing w:val="-2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(13).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З</w:t>
      </w:r>
      <w:r>
        <w:rPr>
          <w:rFonts w:ascii="Arial" w:hAnsi="Arial"/>
          <w:b/>
        </w:rPr>
        <w:t>амечание</w:t>
      </w:r>
      <w:r>
        <w:t>:</w:t>
      </w:r>
      <w:r>
        <w:rPr>
          <w:spacing w:val="49"/>
        </w:rPr>
        <w:t xml:space="preserve"> </w:t>
      </w:r>
      <w:r>
        <w:t>стол</w:t>
      </w:r>
      <w:r>
        <w:rPr>
          <w:spacing w:val="49"/>
        </w:rPr>
        <w:t xml:space="preserve"> </w:t>
      </w:r>
      <w:r>
        <w:t>пресса</w:t>
      </w:r>
      <w:r>
        <w:rPr>
          <w:spacing w:val="49"/>
        </w:rPr>
        <w:t xml:space="preserve"> </w:t>
      </w:r>
      <w:r>
        <w:t>должен</w:t>
      </w:r>
      <w:r>
        <w:rPr>
          <w:spacing w:val="48"/>
        </w:rPr>
        <w:t xml:space="preserve"> </w:t>
      </w:r>
      <w:r>
        <w:t>находиться</w:t>
      </w:r>
      <w:r>
        <w:rPr>
          <w:spacing w:val="49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максимально</w:t>
      </w:r>
      <w:r>
        <w:rPr>
          <w:spacing w:val="47"/>
        </w:rPr>
        <w:t xml:space="preserve"> </w:t>
      </w:r>
      <w:r>
        <w:t>возможном</w:t>
      </w:r>
      <w:r>
        <w:rPr>
          <w:spacing w:val="53"/>
        </w:rPr>
        <w:t xml:space="preserve"> </w:t>
      </w:r>
      <w:r>
        <w:t>уровне</w:t>
      </w:r>
      <w:r>
        <w:rPr>
          <w:spacing w:val="47"/>
        </w:rPr>
        <w:t xml:space="preserve"> </w:t>
      </w:r>
      <w:r>
        <w:t>с</w:t>
      </w:r>
      <w:r>
        <w:rPr>
          <w:spacing w:val="-55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деталью,</w:t>
      </w:r>
      <w:r>
        <w:rPr>
          <w:spacing w:val="1"/>
        </w:rPr>
        <w:t xml:space="preserve"> </w:t>
      </w:r>
      <w:r>
        <w:t>как можно ближе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силовому</w:t>
      </w:r>
      <w:r>
        <w:rPr>
          <w:spacing w:val="-1"/>
        </w:rPr>
        <w:t xml:space="preserve"> </w:t>
      </w:r>
      <w:r>
        <w:t>цилиндру.</w:t>
      </w:r>
    </w:p>
    <w:p w:rsidR="00FF2D01" w:rsidRDefault="005A117C">
      <w:pPr>
        <w:pStyle w:val="a5"/>
        <w:numPr>
          <w:ilvl w:val="0"/>
          <w:numId w:val="3"/>
        </w:numPr>
        <w:tabs>
          <w:tab w:val="left" w:pos="1110"/>
        </w:tabs>
        <w:spacing w:line="283" w:lineRule="auto"/>
        <w:ind w:left="1109" w:right="550"/>
      </w:pPr>
      <w:r>
        <w:t>Установите</w:t>
      </w:r>
      <w:r>
        <w:rPr>
          <w:spacing w:val="30"/>
        </w:rPr>
        <w:t xml:space="preserve"> </w:t>
      </w:r>
      <w:r>
        <w:t>заготовку</w:t>
      </w:r>
      <w:r>
        <w:rPr>
          <w:spacing w:val="28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запрессовки</w:t>
      </w:r>
      <w:r>
        <w:rPr>
          <w:spacing w:val="29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призмы</w:t>
      </w:r>
      <w:r>
        <w:rPr>
          <w:spacing w:val="30"/>
        </w:rPr>
        <w:t xml:space="preserve"> </w:t>
      </w:r>
      <w:r>
        <w:t>стола</w:t>
      </w:r>
      <w:r>
        <w:rPr>
          <w:spacing w:val="27"/>
        </w:rPr>
        <w:t xml:space="preserve"> </w:t>
      </w:r>
      <w:r>
        <w:t>(21).</w:t>
      </w:r>
      <w:r>
        <w:rPr>
          <w:spacing w:val="27"/>
        </w:rPr>
        <w:t xml:space="preserve"> </w:t>
      </w:r>
      <w:r>
        <w:t>Отрегулируйте</w:t>
      </w:r>
      <w:r>
        <w:rPr>
          <w:spacing w:val="-56"/>
        </w:rPr>
        <w:t xml:space="preserve"> </w:t>
      </w:r>
      <w:r>
        <w:t>призмы для надежной</w:t>
      </w:r>
      <w:r>
        <w:rPr>
          <w:spacing w:val="-2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неподвижной</w:t>
      </w:r>
      <w:r>
        <w:rPr>
          <w:spacing w:val="-3"/>
        </w:rPr>
        <w:t xml:space="preserve"> </w:t>
      </w:r>
      <w:r>
        <w:t>части заготовки.</w:t>
      </w:r>
    </w:p>
    <w:p w:rsidR="00FF2D01" w:rsidRDefault="00FF2D01">
      <w:pPr>
        <w:spacing w:line="283" w:lineRule="auto"/>
        <w:sectPr w:rsidR="00FF2D01">
          <w:pgSz w:w="11910" w:h="16840"/>
          <w:pgMar w:top="1120" w:right="580" w:bottom="1020" w:left="1020" w:header="0" w:footer="830" w:gutter="0"/>
          <w:cols w:space="720"/>
        </w:sectPr>
      </w:pPr>
    </w:p>
    <w:p w:rsidR="00FF2D01" w:rsidRDefault="005A117C">
      <w:pPr>
        <w:pStyle w:val="a3"/>
        <w:spacing w:before="74" w:line="280" w:lineRule="auto"/>
        <w:ind w:left="749" w:right="545"/>
        <w:jc w:val="both"/>
      </w:pPr>
      <w:r>
        <w:rPr>
          <w:rFonts w:ascii="Arial" w:hAnsi="Arial"/>
          <w:b/>
        </w:rPr>
        <w:lastRenderedPageBreak/>
        <w:t>ПРЕДУПРЕЖДЕНИЕ</w:t>
      </w:r>
      <w:r>
        <w:t>! Убедитесь в отсутствии посторонних предметов под призмами</w:t>
      </w:r>
      <w:r>
        <w:rPr>
          <w:spacing w:val="1"/>
        </w:rPr>
        <w:t xml:space="preserve"> </w:t>
      </w:r>
      <w:r>
        <w:t>(например, болтов или стружки). Иначе, это приведет к перекосам в расположении</w:t>
      </w:r>
      <w:r>
        <w:rPr>
          <w:spacing w:val="1"/>
        </w:rPr>
        <w:t xml:space="preserve"> </w:t>
      </w:r>
      <w:r>
        <w:t>призм,</w:t>
      </w:r>
      <w:r>
        <w:rPr>
          <w:spacing w:val="2"/>
        </w:rPr>
        <w:t xml:space="preserve"> </w:t>
      </w:r>
      <w:r>
        <w:t>которые могут лопнуть</w:t>
      </w:r>
      <w:r>
        <w:rPr>
          <w:spacing w:val="1"/>
        </w:rPr>
        <w:t xml:space="preserve"> </w:t>
      </w:r>
      <w:r>
        <w:t>под</w:t>
      </w:r>
      <w:r>
        <w:rPr>
          <w:spacing w:val="3"/>
        </w:rPr>
        <w:t xml:space="preserve"> </w:t>
      </w:r>
      <w:r>
        <w:t>нагрузкой.</w:t>
      </w:r>
    </w:p>
    <w:p w:rsidR="00FF2D01" w:rsidRDefault="005A117C">
      <w:pPr>
        <w:pStyle w:val="a3"/>
        <w:spacing w:line="278" w:lineRule="auto"/>
        <w:ind w:left="749" w:right="544"/>
        <w:jc w:val="both"/>
      </w:pPr>
      <w:r>
        <w:rPr>
          <w:rFonts w:ascii="Arial" w:hAnsi="Arial"/>
          <w:b/>
        </w:rPr>
        <w:t>ПРЕДУПРЕЖДЕНИЕ</w:t>
      </w:r>
      <w:r>
        <w:t>! При прессовании двух деталей, отцентрируйте их по вертикали.</w:t>
      </w:r>
      <w:r>
        <w:rPr>
          <w:spacing w:val="1"/>
        </w:rPr>
        <w:t xml:space="preserve"> </w:t>
      </w:r>
      <w:r>
        <w:t>В противном,</w:t>
      </w:r>
      <w:r>
        <w:rPr>
          <w:spacing w:val="3"/>
        </w:rPr>
        <w:t xml:space="preserve"> </w:t>
      </w:r>
      <w:proofErr w:type="gramStart"/>
      <w:r>
        <w:t>случае</w:t>
      </w:r>
      <w:proofErr w:type="gramEnd"/>
      <w:r>
        <w:rPr>
          <w:spacing w:val="1"/>
        </w:rPr>
        <w:t xml:space="preserve"> </w:t>
      </w:r>
      <w:r>
        <w:t>детали могут</w:t>
      </w:r>
      <w:r>
        <w:rPr>
          <w:spacing w:val="4"/>
        </w:rPr>
        <w:t xml:space="preserve"> </w:t>
      </w:r>
      <w:r>
        <w:t>разлететься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стороны.</w:t>
      </w:r>
    </w:p>
    <w:p w:rsidR="00FF2D01" w:rsidRDefault="005A117C">
      <w:pPr>
        <w:pStyle w:val="a5"/>
        <w:numPr>
          <w:ilvl w:val="0"/>
          <w:numId w:val="3"/>
        </w:numPr>
        <w:tabs>
          <w:tab w:val="left" w:pos="1110"/>
        </w:tabs>
        <w:spacing w:line="280" w:lineRule="auto"/>
        <w:ind w:left="1109" w:right="544"/>
        <w:jc w:val="both"/>
      </w:pPr>
      <w:r>
        <w:t>Закройте выпускной клапан. Силовой цилиндр опускается достаточно быстро. 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запрессовки</w:t>
      </w:r>
      <w:r>
        <w:rPr>
          <w:spacing w:val="1"/>
        </w:rPr>
        <w:t xml:space="preserve"> </w:t>
      </w:r>
      <w:r>
        <w:t>убедитесь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отцентрированы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вертикальном</w:t>
      </w:r>
      <w:r>
        <w:rPr>
          <w:spacing w:val="1"/>
        </w:rPr>
        <w:t xml:space="preserve"> </w:t>
      </w:r>
      <w:r>
        <w:t>направлении.</w:t>
      </w:r>
      <w:r>
        <w:rPr>
          <w:spacing w:val="1"/>
        </w:rPr>
        <w:t xml:space="preserve"> </w:t>
      </w:r>
      <w:r>
        <w:t>Нажимайте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рукоятку</w:t>
      </w:r>
      <w:r>
        <w:rPr>
          <w:spacing w:val="1"/>
        </w:rPr>
        <w:t xml:space="preserve"> </w:t>
      </w:r>
      <w:r>
        <w:t>насоса,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прессование.</w:t>
      </w:r>
    </w:p>
    <w:p w:rsidR="00FF2D01" w:rsidRDefault="005A117C">
      <w:pPr>
        <w:pStyle w:val="a5"/>
        <w:numPr>
          <w:ilvl w:val="0"/>
          <w:numId w:val="3"/>
        </w:numPr>
        <w:tabs>
          <w:tab w:val="left" w:pos="1110"/>
        </w:tabs>
        <w:spacing w:line="280" w:lineRule="auto"/>
        <w:ind w:left="1109" w:right="549"/>
        <w:jc w:val="both"/>
      </w:pP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осторожно</w:t>
      </w:r>
      <w:r>
        <w:rPr>
          <w:spacing w:val="1"/>
        </w:rPr>
        <w:t xml:space="preserve"> </w:t>
      </w:r>
      <w:r>
        <w:t>выпустите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насоса.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целях</w:t>
      </w:r>
      <w:proofErr w:type="gramEnd"/>
      <w:r>
        <w:rPr>
          <w:spacing w:val="-56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снимите</w:t>
      </w:r>
      <w:r>
        <w:rPr>
          <w:spacing w:val="1"/>
        </w:rPr>
        <w:t xml:space="preserve"> </w:t>
      </w:r>
      <w:r>
        <w:t>рукоятку</w:t>
      </w:r>
      <w:r>
        <w:rPr>
          <w:spacing w:val="1"/>
        </w:rPr>
        <w:t xml:space="preserve"> </w:t>
      </w:r>
      <w:r>
        <w:t>насоса,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медленно</w:t>
      </w:r>
      <w:r>
        <w:rPr>
          <w:spacing w:val="1"/>
        </w:rPr>
        <w:t xml:space="preserve"> </w:t>
      </w:r>
      <w:r>
        <w:t>поверните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клапан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насосе,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силовой</w:t>
      </w:r>
      <w:r>
        <w:rPr>
          <w:spacing w:val="1"/>
        </w:rPr>
        <w:t xml:space="preserve"> </w:t>
      </w:r>
      <w:r>
        <w:t>цилиндр</w:t>
      </w:r>
      <w:r>
        <w:rPr>
          <w:spacing w:val="1"/>
        </w:rPr>
        <w:t xml:space="preserve"> </w:t>
      </w:r>
      <w:r>
        <w:t>начал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обратном</w:t>
      </w:r>
      <w:r>
        <w:rPr>
          <w:spacing w:val="1"/>
        </w:rPr>
        <w:t xml:space="preserve"> </w:t>
      </w:r>
      <w:r>
        <w:t>направлении.</w:t>
      </w:r>
    </w:p>
    <w:p w:rsidR="00FF2D01" w:rsidRDefault="005A117C">
      <w:pPr>
        <w:pStyle w:val="a3"/>
        <w:spacing w:line="280" w:lineRule="auto"/>
        <w:ind w:left="749" w:right="549"/>
        <w:jc w:val="both"/>
      </w:pPr>
      <w:r>
        <w:rPr>
          <w:rFonts w:ascii="Arial" w:hAnsi="Arial"/>
          <w:b/>
        </w:rPr>
        <w:t>ПРЕДУПРЕЖДЕНИЕ</w:t>
      </w:r>
      <w:r>
        <w:t xml:space="preserve">! В </w:t>
      </w:r>
      <w:proofErr w:type="gramStart"/>
      <w:r>
        <w:t>процессе</w:t>
      </w:r>
      <w:proofErr w:type="gramEnd"/>
      <w:r>
        <w:t xml:space="preserve"> выпуска давления силовой цилиндр может быстро</w:t>
      </w:r>
      <w:r>
        <w:rPr>
          <w:spacing w:val="1"/>
        </w:rPr>
        <w:t xml:space="preserve"> </w:t>
      </w:r>
      <w:r>
        <w:t>подниматься.</w:t>
      </w:r>
      <w:r>
        <w:rPr>
          <w:spacing w:val="1"/>
        </w:rPr>
        <w:t xml:space="preserve"> </w:t>
      </w:r>
      <w:r>
        <w:t>Будьте</w:t>
      </w:r>
      <w:r>
        <w:rPr>
          <w:spacing w:val="2"/>
        </w:rPr>
        <w:t xml:space="preserve"> </w:t>
      </w:r>
      <w:r>
        <w:t>осторожны.</w:t>
      </w:r>
    </w:p>
    <w:p w:rsidR="00FF2D01" w:rsidRDefault="00FF2D01">
      <w:pPr>
        <w:pStyle w:val="a3"/>
        <w:spacing w:before="6"/>
        <w:ind w:left="0"/>
        <w:rPr>
          <w:sz w:val="24"/>
        </w:rPr>
      </w:pPr>
    </w:p>
    <w:p w:rsidR="00FF2D01" w:rsidRDefault="005A117C">
      <w:pPr>
        <w:pStyle w:val="Heading1"/>
        <w:spacing w:before="0"/>
      </w:pPr>
      <w:r>
        <w:rPr>
          <w:noProof/>
          <w:lang w:eastAsia="ru-RU"/>
        </w:rPr>
        <w:drawing>
          <wp:anchor distT="0" distB="0" distL="0" distR="0" simplePos="0" relativeHeight="487182848" behindDoc="1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267561</wp:posOffset>
            </wp:positionV>
            <wp:extent cx="438150" cy="400050"/>
            <wp:effectExtent l="0" t="0" r="0" b="0"/>
            <wp:wrapNone/>
            <wp:docPr id="3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4" w:name="_TOC_250003"/>
      <w:r>
        <w:rPr>
          <w:color w:val="FFFFFF"/>
          <w:shd w:val="clear" w:color="auto" w:fill="000000"/>
        </w:rPr>
        <w:t>ИНСТРУКЦИИ</w:t>
      </w:r>
      <w:r>
        <w:rPr>
          <w:color w:val="FFFFFF"/>
          <w:spacing w:val="-5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ПО</w:t>
      </w:r>
      <w:r>
        <w:rPr>
          <w:color w:val="FFFFFF"/>
          <w:spacing w:val="-6"/>
          <w:shd w:val="clear" w:color="auto" w:fill="000000"/>
        </w:rPr>
        <w:t xml:space="preserve"> </w:t>
      </w:r>
      <w:bookmarkEnd w:id="4"/>
      <w:r>
        <w:rPr>
          <w:color w:val="FFFFFF"/>
          <w:shd w:val="clear" w:color="auto" w:fill="000000"/>
        </w:rPr>
        <w:t>ОБСЛУЖИВАНИЮ</w:t>
      </w:r>
    </w:p>
    <w:p w:rsidR="00FF2D01" w:rsidRDefault="00FF2D01">
      <w:pPr>
        <w:pStyle w:val="a3"/>
        <w:spacing w:before="6"/>
        <w:ind w:left="0"/>
        <w:rPr>
          <w:rFonts w:ascii="Arial"/>
          <w:b/>
          <w:sz w:val="44"/>
        </w:rPr>
      </w:pPr>
    </w:p>
    <w:p w:rsidR="00FF2D01" w:rsidRDefault="005A117C">
      <w:pPr>
        <w:pStyle w:val="a3"/>
        <w:spacing w:line="283" w:lineRule="auto"/>
        <w:ind w:left="682" w:firstLine="765"/>
      </w:pPr>
      <w:r>
        <w:t>Процедуры,</w:t>
      </w:r>
      <w:r>
        <w:rPr>
          <w:spacing w:val="45"/>
        </w:rPr>
        <w:t xml:space="preserve"> </w:t>
      </w:r>
      <w:r>
        <w:t>которые</w:t>
      </w:r>
      <w:r>
        <w:rPr>
          <w:spacing w:val="45"/>
        </w:rPr>
        <w:t xml:space="preserve"> </w:t>
      </w:r>
      <w:r>
        <w:t>не</w:t>
      </w:r>
      <w:r>
        <w:rPr>
          <w:spacing w:val="47"/>
        </w:rPr>
        <w:t xml:space="preserve"> </w:t>
      </w:r>
      <w:r>
        <w:t>описаны</w:t>
      </w:r>
      <w:r>
        <w:rPr>
          <w:spacing w:val="45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данной</w:t>
      </w:r>
      <w:r>
        <w:rPr>
          <w:spacing w:val="47"/>
        </w:rPr>
        <w:t xml:space="preserve"> </w:t>
      </w:r>
      <w:r>
        <w:t>инструкции,</w:t>
      </w:r>
      <w:r>
        <w:rPr>
          <w:spacing w:val="45"/>
        </w:rPr>
        <w:t xml:space="preserve"> </w:t>
      </w:r>
      <w:r>
        <w:t>должны</w:t>
      </w:r>
      <w:r>
        <w:rPr>
          <w:spacing w:val="44"/>
        </w:rPr>
        <w:t xml:space="preserve"> </w:t>
      </w:r>
      <w:r>
        <w:t>выполняться</w:t>
      </w:r>
      <w:r>
        <w:rPr>
          <w:spacing w:val="-56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квалифицированным</w:t>
      </w:r>
      <w:r>
        <w:rPr>
          <w:spacing w:val="-1"/>
        </w:rPr>
        <w:t xml:space="preserve"> </w:t>
      </w:r>
      <w:r>
        <w:t>специалистом.</w:t>
      </w:r>
    </w:p>
    <w:p w:rsidR="00FF2D01" w:rsidRDefault="005A117C">
      <w:pPr>
        <w:pStyle w:val="a3"/>
        <w:tabs>
          <w:tab w:val="left" w:pos="3413"/>
          <w:tab w:val="left" w:pos="5035"/>
          <w:tab w:val="left" w:pos="6647"/>
          <w:tab w:val="left" w:pos="7635"/>
          <w:tab w:val="left" w:pos="8329"/>
          <w:tab w:val="left" w:pos="9449"/>
        </w:tabs>
        <w:spacing w:line="256" w:lineRule="auto"/>
        <w:ind w:left="682" w:right="549" w:hanging="1"/>
      </w:pPr>
      <w:r>
        <w:rPr>
          <w:noProof/>
          <w:lang w:eastAsia="ru-RU"/>
        </w:rPr>
        <w:drawing>
          <wp:inline distT="0" distB="0" distL="0" distR="0">
            <wp:extent cx="1238884" cy="342900"/>
            <wp:effectExtent l="0" t="0" r="0" b="0"/>
            <wp:docPr id="3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884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pacing w:val="-19"/>
          <w:sz w:val="20"/>
        </w:rPr>
        <w:t xml:space="preserve"> </w:t>
      </w:r>
      <w:r>
        <w:t>ВО</w:t>
      </w:r>
      <w:r>
        <w:tab/>
        <w:t>ИЗБЕЖАНИЕ</w:t>
      </w:r>
      <w:r>
        <w:tab/>
        <w:t>ПОЛУЧЕНИЯ</w:t>
      </w:r>
      <w:r>
        <w:tab/>
        <w:t>ТРАВМ</w:t>
      </w:r>
      <w:r>
        <w:tab/>
        <w:t>ПРИ</w:t>
      </w:r>
      <w:r>
        <w:tab/>
        <w:t>РАБОТЕ</w:t>
      </w:r>
      <w:r>
        <w:tab/>
      </w:r>
      <w:r>
        <w:rPr>
          <w:spacing w:val="-1"/>
        </w:rPr>
        <w:t>НА</w:t>
      </w:r>
      <w:r>
        <w:rPr>
          <w:spacing w:val="-56"/>
        </w:rPr>
        <w:t xml:space="preserve"> </w:t>
      </w:r>
      <w:r>
        <w:t>НЕИСПРАВНОМ</w:t>
      </w:r>
      <w:r>
        <w:rPr>
          <w:spacing w:val="-2"/>
        </w:rPr>
        <w:t xml:space="preserve"> </w:t>
      </w:r>
      <w:r>
        <w:t>ПРЕССЕ:</w:t>
      </w:r>
    </w:p>
    <w:p w:rsidR="00FF2D01" w:rsidRDefault="005A117C">
      <w:pPr>
        <w:pStyle w:val="a3"/>
        <w:spacing w:before="19" w:line="280" w:lineRule="auto"/>
        <w:ind w:left="682" w:right="550"/>
        <w:jc w:val="both"/>
      </w:pPr>
      <w:r>
        <w:t>Не работайте на поврежденном оборудовании. Если наблюдаются шум или вибрации,</w:t>
      </w:r>
      <w:r>
        <w:rPr>
          <w:spacing w:val="1"/>
        </w:rPr>
        <w:t xml:space="preserve"> </w:t>
      </w:r>
      <w:r>
        <w:t>необходимо устранить проблему перед дальнейшей</w:t>
      </w:r>
      <w:r>
        <w:rPr>
          <w:spacing w:val="1"/>
        </w:rPr>
        <w:t xml:space="preserve"> </w:t>
      </w:r>
      <w:r>
        <w:t>эксп</w:t>
      </w:r>
      <w:r>
        <w:t>луатацией.</w:t>
      </w:r>
    </w:p>
    <w:p w:rsidR="00FF2D01" w:rsidRDefault="005A117C">
      <w:pPr>
        <w:pStyle w:val="a5"/>
        <w:numPr>
          <w:ilvl w:val="1"/>
          <w:numId w:val="3"/>
        </w:numPr>
        <w:tabs>
          <w:tab w:val="left" w:pos="1390"/>
        </w:tabs>
        <w:spacing w:line="280" w:lineRule="auto"/>
        <w:ind w:right="547" w:hanging="360"/>
        <w:jc w:val="both"/>
      </w:pP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проверьте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пресса,</w:t>
      </w:r>
      <w:r>
        <w:rPr>
          <w:spacing w:val="1"/>
        </w:rPr>
        <w:t xml:space="preserve"> </w:t>
      </w:r>
      <w:r>
        <w:t>силового</w:t>
      </w:r>
      <w:r>
        <w:rPr>
          <w:spacing w:val="1"/>
        </w:rPr>
        <w:t xml:space="preserve"> </w:t>
      </w:r>
      <w:r>
        <w:t>цилиндра и насоса. Проверьте на наличие поломок, трещин или деформаций,</w:t>
      </w:r>
      <w:r>
        <w:rPr>
          <w:spacing w:val="1"/>
        </w:rPr>
        <w:t xml:space="preserve"> </w:t>
      </w:r>
      <w:r>
        <w:t>ослабленных или отсутствующих деталей, а также на состояние, которое может</w:t>
      </w:r>
      <w:r>
        <w:rPr>
          <w:spacing w:val="1"/>
        </w:rPr>
        <w:t xml:space="preserve"> </w:t>
      </w:r>
      <w:r>
        <w:t>повлиять на работу пресса. Если</w:t>
      </w:r>
      <w:r>
        <w:t xml:space="preserve"> возникают проблемы, их следует устранить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дальнейшей эксплуатацией.</w:t>
      </w:r>
    </w:p>
    <w:p w:rsidR="00FF2D01" w:rsidRDefault="005A117C">
      <w:pPr>
        <w:pStyle w:val="Heading3"/>
        <w:spacing w:line="248" w:lineRule="exact"/>
        <w:rPr>
          <w:u w:val="none"/>
        </w:rPr>
      </w:pPr>
      <w:r>
        <w:rPr>
          <w:u w:val="thick"/>
        </w:rPr>
        <w:t>Не</w:t>
      </w:r>
      <w:r>
        <w:rPr>
          <w:spacing w:val="-2"/>
          <w:u w:val="thick"/>
        </w:rPr>
        <w:t xml:space="preserve"> </w:t>
      </w:r>
      <w:r>
        <w:rPr>
          <w:u w:val="thick"/>
        </w:rPr>
        <w:t>работайте</w:t>
      </w:r>
      <w:r>
        <w:rPr>
          <w:spacing w:val="-4"/>
          <w:u w:val="thick"/>
        </w:rPr>
        <w:t xml:space="preserve"> </w:t>
      </w:r>
      <w:r>
        <w:rPr>
          <w:u w:val="thick"/>
        </w:rPr>
        <w:t>на</w:t>
      </w:r>
      <w:r>
        <w:rPr>
          <w:spacing w:val="-4"/>
          <w:u w:val="thick"/>
        </w:rPr>
        <w:t xml:space="preserve"> </w:t>
      </w:r>
      <w:r>
        <w:rPr>
          <w:u w:val="thick"/>
        </w:rPr>
        <w:t>поврежденном</w:t>
      </w:r>
      <w:r>
        <w:rPr>
          <w:spacing w:val="-3"/>
          <w:u w:val="thick"/>
        </w:rPr>
        <w:t xml:space="preserve"> </w:t>
      </w:r>
      <w:r>
        <w:rPr>
          <w:u w:val="thick"/>
        </w:rPr>
        <w:t>оборудовании.</w:t>
      </w:r>
    </w:p>
    <w:p w:rsidR="00FF2D01" w:rsidRDefault="005A117C">
      <w:pPr>
        <w:pStyle w:val="a5"/>
        <w:numPr>
          <w:ilvl w:val="1"/>
          <w:numId w:val="3"/>
        </w:numPr>
        <w:tabs>
          <w:tab w:val="left" w:pos="1390"/>
        </w:tabs>
        <w:spacing w:before="41" w:line="280" w:lineRule="auto"/>
        <w:ind w:right="549" w:hanging="360"/>
        <w:jc w:val="both"/>
      </w:pPr>
      <w:r>
        <w:t>До начала рабочей смены тщательно поверьте силовой цилиндр (2) и насос (28)</w:t>
      </w:r>
      <w:r>
        <w:rPr>
          <w:spacing w:val="-56"/>
        </w:rPr>
        <w:t xml:space="preserve"> </w:t>
      </w:r>
      <w:r>
        <w:t>на исправную работу. Если насос работает слабо, выполните инструкции по</w:t>
      </w:r>
      <w:r>
        <w:rPr>
          <w:spacing w:val="1"/>
        </w:rPr>
        <w:t xml:space="preserve"> </w:t>
      </w:r>
      <w:r>
        <w:t>удалению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гидравлической жидкости.</w:t>
      </w:r>
    </w:p>
    <w:p w:rsidR="00FF2D01" w:rsidRDefault="005A117C">
      <w:pPr>
        <w:pStyle w:val="a5"/>
        <w:numPr>
          <w:ilvl w:val="1"/>
          <w:numId w:val="3"/>
        </w:numPr>
        <w:tabs>
          <w:tab w:val="left" w:pos="1390"/>
        </w:tabs>
        <w:spacing w:line="280" w:lineRule="auto"/>
        <w:ind w:right="552" w:hanging="360"/>
        <w:jc w:val="both"/>
      </w:pPr>
      <w:r>
        <w:t>Заменяйте гидравлическое масло как минимум один раз в год. Для замены</w:t>
      </w:r>
      <w:r>
        <w:rPr>
          <w:spacing w:val="1"/>
        </w:rPr>
        <w:t xml:space="preserve"> </w:t>
      </w:r>
      <w:r>
        <w:t>масла:</w:t>
      </w:r>
    </w:p>
    <w:p w:rsidR="00FF2D01" w:rsidRDefault="005A117C">
      <w:pPr>
        <w:pStyle w:val="a5"/>
        <w:numPr>
          <w:ilvl w:val="2"/>
          <w:numId w:val="3"/>
        </w:numPr>
        <w:tabs>
          <w:tab w:val="left" w:pos="1815"/>
        </w:tabs>
        <w:spacing w:line="280" w:lineRule="auto"/>
        <w:ind w:right="548"/>
        <w:jc w:val="both"/>
      </w:pPr>
      <w:r>
        <w:t>При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опущенном</w:t>
      </w:r>
      <w:r>
        <w:rPr>
          <w:spacing w:val="1"/>
        </w:rPr>
        <w:t xml:space="preserve"> </w:t>
      </w:r>
      <w:r>
        <w:t>силовом</w:t>
      </w:r>
      <w:r>
        <w:rPr>
          <w:spacing w:val="1"/>
        </w:rPr>
        <w:t xml:space="preserve"> </w:t>
      </w:r>
      <w:r>
        <w:t>цилиндре</w:t>
      </w:r>
      <w:r>
        <w:rPr>
          <w:spacing w:val="1"/>
        </w:rPr>
        <w:t xml:space="preserve"> </w:t>
      </w:r>
      <w:r>
        <w:t>снимите</w:t>
      </w:r>
      <w:r>
        <w:rPr>
          <w:spacing w:val="1"/>
        </w:rPr>
        <w:t xml:space="preserve"> </w:t>
      </w:r>
      <w:r>
        <w:t>насос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плиты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насоса (27).</w:t>
      </w:r>
    </w:p>
    <w:p w:rsidR="00FF2D01" w:rsidRDefault="005A117C">
      <w:pPr>
        <w:pStyle w:val="a5"/>
        <w:numPr>
          <w:ilvl w:val="2"/>
          <w:numId w:val="3"/>
        </w:numPr>
        <w:tabs>
          <w:tab w:val="left" w:pos="1815"/>
        </w:tabs>
        <w:ind w:hanging="361"/>
        <w:jc w:val="both"/>
      </w:pPr>
      <w:r>
        <w:t>Открутите</w:t>
      </w:r>
      <w:r>
        <w:rPr>
          <w:spacing w:val="-8"/>
        </w:rPr>
        <w:t xml:space="preserve"> </w:t>
      </w:r>
      <w:r>
        <w:t>пробку</w:t>
      </w:r>
      <w:r>
        <w:rPr>
          <w:spacing w:val="-11"/>
        </w:rPr>
        <w:t xml:space="preserve"> </w:t>
      </w:r>
      <w:r>
        <w:t>отверстия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заправки</w:t>
      </w:r>
      <w:r>
        <w:rPr>
          <w:spacing w:val="-11"/>
        </w:rPr>
        <w:t xml:space="preserve"> </w:t>
      </w:r>
      <w:r>
        <w:t>масла.</w:t>
      </w:r>
    </w:p>
    <w:p w:rsidR="00FF2D01" w:rsidRDefault="005A117C">
      <w:pPr>
        <w:pStyle w:val="a5"/>
        <w:numPr>
          <w:ilvl w:val="2"/>
          <w:numId w:val="3"/>
        </w:numPr>
        <w:tabs>
          <w:tab w:val="left" w:pos="1815"/>
        </w:tabs>
        <w:spacing w:before="40" w:line="280" w:lineRule="auto"/>
        <w:ind w:right="551"/>
        <w:jc w:val="both"/>
      </w:pPr>
      <w:r>
        <w:t>Полностью</w:t>
      </w:r>
      <w:r>
        <w:rPr>
          <w:spacing w:val="1"/>
        </w:rPr>
        <w:t xml:space="preserve"> </w:t>
      </w:r>
      <w:r>
        <w:t>слейте</w:t>
      </w:r>
      <w:r>
        <w:rPr>
          <w:spacing w:val="1"/>
        </w:rPr>
        <w:t xml:space="preserve"> </w:t>
      </w:r>
      <w:r>
        <w:t>отработанное</w:t>
      </w:r>
      <w:r>
        <w:rPr>
          <w:spacing w:val="1"/>
        </w:rPr>
        <w:t xml:space="preserve"> </w:t>
      </w:r>
      <w:r>
        <w:t>масло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насоса</w:t>
      </w:r>
      <w:r>
        <w:rPr>
          <w:spacing w:val="1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контейнер,</w:t>
      </w:r>
      <w:r>
        <w:rPr>
          <w:spacing w:val="1"/>
        </w:rPr>
        <w:t xml:space="preserve"> </w:t>
      </w:r>
      <w:r>
        <w:t>утилизируйте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масло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законодательства.</w:t>
      </w:r>
    </w:p>
    <w:p w:rsidR="00FF2D01" w:rsidRDefault="005A117C">
      <w:pPr>
        <w:pStyle w:val="a5"/>
        <w:numPr>
          <w:ilvl w:val="2"/>
          <w:numId w:val="3"/>
        </w:numPr>
        <w:tabs>
          <w:tab w:val="left" w:pos="1815"/>
        </w:tabs>
        <w:spacing w:line="280" w:lineRule="auto"/>
        <w:ind w:right="554"/>
        <w:jc w:val="both"/>
      </w:pPr>
      <w:r>
        <w:t>Заправьте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насос</w:t>
      </w:r>
      <w:r>
        <w:rPr>
          <w:spacing w:val="1"/>
        </w:rPr>
        <w:t xml:space="preserve"> </w:t>
      </w:r>
      <w:r>
        <w:t>высококачественное</w:t>
      </w:r>
      <w:r>
        <w:rPr>
          <w:spacing w:val="1"/>
        </w:rPr>
        <w:t xml:space="preserve"> </w:t>
      </w:r>
      <w:r>
        <w:t>гидравлическое</w:t>
      </w:r>
      <w:r>
        <w:rPr>
          <w:spacing w:val="1"/>
        </w:rPr>
        <w:t xml:space="preserve"> </w:t>
      </w:r>
      <w:r>
        <w:t>масло</w:t>
      </w:r>
      <w:r>
        <w:rPr>
          <w:spacing w:val="1"/>
        </w:rPr>
        <w:t xml:space="preserve"> </w:t>
      </w:r>
      <w:r>
        <w:t>(приобретается пользователем), пока оно не начнет вытекать из отверстия</w:t>
      </w:r>
      <w:r>
        <w:rPr>
          <w:spacing w:val="1"/>
        </w:rPr>
        <w:t xml:space="preserve"> </w:t>
      </w:r>
      <w:r>
        <w:t>для заправки</w:t>
      </w:r>
      <w:r>
        <w:rPr>
          <w:spacing w:val="2"/>
        </w:rPr>
        <w:t xml:space="preserve"> </w:t>
      </w:r>
      <w:r>
        <w:t>масла.</w:t>
      </w:r>
    </w:p>
    <w:p w:rsidR="00FF2D01" w:rsidRDefault="005A117C">
      <w:pPr>
        <w:pStyle w:val="a5"/>
        <w:numPr>
          <w:ilvl w:val="2"/>
          <w:numId w:val="3"/>
        </w:numPr>
        <w:tabs>
          <w:tab w:val="left" w:pos="1815"/>
        </w:tabs>
        <w:spacing w:line="249" w:lineRule="exact"/>
        <w:ind w:hanging="361"/>
        <w:jc w:val="both"/>
      </w:pPr>
      <w:r>
        <w:t>Повторно</w:t>
      </w:r>
      <w:r>
        <w:rPr>
          <w:spacing w:val="-10"/>
        </w:rPr>
        <w:t xml:space="preserve"> </w:t>
      </w:r>
      <w:r>
        <w:t>закрутите</w:t>
      </w:r>
      <w:r>
        <w:rPr>
          <w:spacing w:val="-11"/>
        </w:rPr>
        <w:t xml:space="preserve"> </w:t>
      </w:r>
      <w:r>
        <w:t>пробку</w:t>
      </w:r>
      <w:r>
        <w:rPr>
          <w:spacing w:val="-13"/>
        </w:rPr>
        <w:t xml:space="preserve"> </w:t>
      </w:r>
      <w:r>
        <w:t>отверстия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заправки</w:t>
      </w:r>
      <w:r>
        <w:rPr>
          <w:spacing w:val="-12"/>
        </w:rPr>
        <w:t xml:space="preserve"> </w:t>
      </w:r>
      <w:r>
        <w:t>масла.</w:t>
      </w:r>
    </w:p>
    <w:p w:rsidR="00FF2D01" w:rsidRDefault="005A117C">
      <w:pPr>
        <w:pStyle w:val="a5"/>
        <w:numPr>
          <w:ilvl w:val="2"/>
          <w:numId w:val="3"/>
        </w:numPr>
        <w:tabs>
          <w:tab w:val="left" w:pos="1815"/>
        </w:tabs>
        <w:spacing w:before="39" w:line="283" w:lineRule="auto"/>
        <w:ind w:right="549"/>
        <w:jc w:val="both"/>
      </w:pPr>
      <w:r>
        <w:t>Протрите</w:t>
      </w:r>
      <w:r>
        <w:rPr>
          <w:spacing w:val="1"/>
        </w:rPr>
        <w:t xml:space="preserve"> </w:t>
      </w:r>
      <w:r>
        <w:t>насос</w:t>
      </w:r>
      <w:r>
        <w:rPr>
          <w:spacing w:val="1"/>
        </w:rPr>
        <w:t xml:space="preserve"> </w:t>
      </w:r>
      <w:r>
        <w:t>чистой</w:t>
      </w:r>
      <w:r>
        <w:rPr>
          <w:spacing w:val="1"/>
        </w:rPr>
        <w:t xml:space="preserve"> </w:t>
      </w:r>
      <w:r>
        <w:t>тканью,</w:t>
      </w:r>
      <w:r>
        <w:rPr>
          <w:spacing w:val="1"/>
        </w:rPr>
        <w:t xml:space="preserve"> </w:t>
      </w:r>
      <w:r>
        <w:t>смоченной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мягком</w:t>
      </w:r>
      <w:r>
        <w:rPr>
          <w:spacing w:val="1"/>
        </w:rPr>
        <w:t xml:space="preserve"> </w:t>
      </w:r>
      <w:r>
        <w:t>растворителе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очистителе.</w:t>
      </w:r>
    </w:p>
    <w:p w:rsidR="00FF2D01" w:rsidRDefault="005A117C">
      <w:pPr>
        <w:pStyle w:val="a5"/>
        <w:numPr>
          <w:ilvl w:val="2"/>
          <w:numId w:val="3"/>
        </w:numPr>
        <w:tabs>
          <w:tab w:val="left" w:pos="1815"/>
        </w:tabs>
        <w:spacing w:line="245" w:lineRule="exact"/>
        <w:ind w:hanging="361"/>
        <w:jc w:val="both"/>
      </w:pPr>
      <w:r>
        <w:t>Установите</w:t>
      </w:r>
      <w:r>
        <w:rPr>
          <w:spacing w:val="-5"/>
        </w:rPr>
        <w:t xml:space="preserve"> </w:t>
      </w:r>
      <w:r>
        <w:t>насос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стойку</w:t>
      </w:r>
      <w:r>
        <w:rPr>
          <w:spacing w:val="-6"/>
        </w:rPr>
        <w:t xml:space="preserve"> </w:t>
      </w:r>
      <w:r>
        <w:t>рамы</w:t>
      </w:r>
      <w:r>
        <w:rPr>
          <w:spacing w:val="-4"/>
        </w:rPr>
        <w:t xml:space="preserve"> </w:t>
      </w:r>
      <w:r>
        <w:t>(</w:t>
      </w:r>
      <w:proofErr w:type="gramStart"/>
      <w:r>
        <w:t>см</w:t>
      </w:r>
      <w:proofErr w:type="gramEnd"/>
      <w:r>
        <w:t>.</w:t>
      </w:r>
      <w:r>
        <w:rPr>
          <w:spacing w:val="-5"/>
        </w:rPr>
        <w:t xml:space="preserve"> </w:t>
      </w:r>
      <w:r>
        <w:t>этап</w:t>
      </w:r>
      <w:r>
        <w:rPr>
          <w:spacing w:val="-6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инструкции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сборке</w:t>
      </w:r>
      <w:r>
        <w:rPr>
          <w:spacing w:val="-5"/>
        </w:rPr>
        <w:t xml:space="preserve"> </w:t>
      </w:r>
      <w:r>
        <w:t>пресса).</w:t>
      </w:r>
    </w:p>
    <w:p w:rsidR="00FF2D01" w:rsidRDefault="00FF2D01">
      <w:pPr>
        <w:spacing w:line="245" w:lineRule="exact"/>
        <w:jc w:val="both"/>
        <w:sectPr w:rsidR="00FF2D01">
          <w:pgSz w:w="11910" w:h="16840"/>
          <w:pgMar w:top="1040" w:right="580" w:bottom="1020" w:left="1020" w:header="0" w:footer="830" w:gutter="0"/>
          <w:cols w:space="720"/>
        </w:sectPr>
      </w:pPr>
    </w:p>
    <w:p w:rsidR="00FF2D01" w:rsidRDefault="005A117C">
      <w:pPr>
        <w:pStyle w:val="Heading1"/>
      </w:pPr>
      <w:bookmarkStart w:id="5" w:name="_TOC_250002"/>
      <w:r>
        <w:rPr>
          <w:color w:val="FFFFFF"/>
          <w:shd w:val="clear" w:color="auto" w:fill="000000"/>
        </w:rPr>
        <w:lastRenderedPageBreak/>
        <w:t>СБОРОЧНЫЙ</w:t>
      </w:r>
      <w:r>
        <w:rPr>
          <w:color w:val="FFFFFF"/>
          <w:spacing w:val="-1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ЧЕРТЕЖ</w:t>
      </w:r>
      <w:r>
        <w:rPr>
          <w:color w:val="FFFFFF"/>
          <w:spacing w:val="-6"/>
          <w:shd w:val="clear" w:color="auto" w:fill="000000"/>
        </w:rPr>
        <w:t xml:space="preserve"> </w:t>
      </w:r>
      <w:bookmarkEnd w:id="5"/>
      <w:r>
        <w:rPr>
          <w:color w:val="FFFFFF"/>
          <w:shd w:val="clear" w:color="auto" w:fill="000000"/>
        </w:rPr>
        <w:t>ПРЕССА</w:t>
      </w:r>
    </w:p>
    <w:p w:rsidR="00FF2D01" w:rsidRDefault="00FF2D01">
      <w:pPr>
        <w:pStyle w:val="a3"/>
        <w:ind w:left="0"/>
        <w:rPr>
          <w:rFonts w:ascii="Arial"/>
          <w:b/>
          <w:sz w:val="20"/>
        </w:rPr>
      </w:pPr>
    </w:p>
    <w:p w:rsidR="00FF2D01" w:rsidRDefault="005A117C">
      <w:pPr>
        <w:pStyle w:val="a3"/>
        <w:spacing w:before="7"/>
        <w:ind w:left="0"/>
        <w:rPr>
          <w:rFonts w:ascii="Arial"/>
          <w:b/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1071880</wp:posOffset>
            </wp:positionH>
            <wp:positionV relativeFrom="paragraph">
              <wp:posOffset>182832</wp:posOffset>
            </wp:positionV>
            <wp:extent cx="5625182" cy="7150608"/>
            <wp:effectExtent l="0" t="0" r="0" b="0"/>
            <wp:wrapTopAndBottom/>
            <wp:docPr id="4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6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5182" cy="7150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2D01" w:rsidRDefault="00FF2D01">
      <w:pPr>
        <w:rPr>
          <w:rFonts w:ascii="Arial"/>
          <w:sz w:val="21"/>
        </w:rPr>
        <w:sectPr w:rsidR="00FF2D01">
          <w:pgSz w:w="11910" w:h="16840"/>
          <w:pgMar w:top="1040" w:right="580" w:bottom="1020" w:left="1020" w:header="0" w:footer="830" w:gutter="0"/>
          <w:cols w:space="720"/>
        </w:sectPr>
      </w:pPr>
    </w:p>
    <w:p w:rsidR="00FF2D01" w:rsidRDefault="005A117C">
      <w:pPr>
        <w:pStyle w:val="Heading1"/>
        <w:spacing w:after="57"/>
      </w:pPr>
      <w:bookmarkStart w:id="6" w:name="_TOC_250001"/>
      <w:r>
        <w:rPr>
          <w:color w:val="FFFFFF"/>
          <w:shd w:val="clear" w:color="auto" w:fill="000000"/>
        </w:rPr>
        <w:lastRenderedPageBreak/>
        <w:t>СПИСОК</w:t>
      </w:r>
      <w:r>
        <w:rPr>
          <w:color w:val="FFFFFF"/>
          <w:spacing w:val="-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ДЕТАЛЕЙ</w:t>
      </w:r>
      <w:r>
        <w:rPr>
          <w:color w:val="FFFFFF"/>
          <w:spacing w:val="-3"/>
          <w:shd w:val="clear" w:color="auto" w:fill="000000"/>
        </w:rPr>
        <w:t xml:space="preserve"> </w:t>
      </w:r>
      <w:bookmarkEnd w:id="6"/>
      <w:r>
        <w:rPr>
          <w:color w:val="FFFFFF"/>
          <w:shd w:val="clear" w:color="auto" w:fill="000000"/>
        </w:rPr>
        <w:t>ПРЕССА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120"/>
        <w:gridCol w:w="1132"/>
        <w:gridCol w:w="744"/>
        <w:gridCol w:w="3084"/>
        <w:gridCol w:w="1135"/>
      </w:tblGrid>
      <w:tr w:rsidR="00FF2D01">
        <w:trPr>
          <w:trHeight w:val="290"/>
        </w:trPr>
        <w:tc>
          <w:tcPr>
            <w:tcW w:w="850" w:type="dxa"/>
          </w:tcPr>
          <w:p w:rsidR="00FF2D01" w:rsidRDefault="005A117C">
            <w:pPr>
              <w:pStyle w:val="TableParagraph"/>
              <w:spacing w:before="0"/>
              <w:ind w:left="15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№</w:t>
            </w:r>
          </w:p>
        </w:tc>
        <w:tc>
          <w:tcPr>
            <w:tcW w:w="3120" w:type="dxa"/>
          </w:tcPr>
          <w:p w:rsidR="00FF2D01" w:rsidRDefault="005A117C">
            <w:pPr>
              <w:pStyle w:val="TableParagraph"/>
              <w:spacing w:before="0"/>
              <w:ind w:left="87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Описание</w:t>
            </w:r>
          </w:p>
        </w:tc>
        <w:tc>
          <w:tcPr>
            <w:tcW w:w="1132" w:type="dxa"/>
          </w:tcPr>
          <w:p w:rsidR="00FF2D01" w:rsidRDefault="005A117C">
            <w:pPr>
              <w:pStyle w:val="TableParagraph"/>
              <w:spacing w:before="0"/>
              <w:ind w:left="17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Кол-во</w:t>
            </w:r>
          </w:p>
        </w:tc>
        <w:tc>
          <w:tcPr>
            <w:tcW w:w="744" w:type="dxa"/>
          </w:tcPr>
          <w:p w:rsidR="00FF2D01" w:rsidRDefault="005A117C">
            <w:pPr>
              <w:pStyle w:val="TableParagraph"/>
              <w:spacing w:before="0"/>
              <w:ind w:left="10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№</w:t>
            </w:r>
          </w:p>
        </w:tc>
        <w:tc>
          <w:tcPr>
            <w:tcW w:w="3084" w:type="dxa"/>
          </w:tcPr>
          <w:p w:rsidR="00FF2D01" w:rsidRDefault="005A117C">
            <w:pPr>
              <w:pStyle w:val="TableParagraph"/>
              <w:spacing w:before="0"/>
              <w:ind w:left="86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Описание</w:t>
            </w:r>
          </w:p>
        </w:tc>
        <w:tc>
          <w:tcPr>
            <w:tcW w:w="1135" w:type="dxa"/>
          </w:tcPr>
          <w:p w:rsidR="00FF2D01" w:rsidRDefault="005A117C">
            <w:pPr>
              <w:pStyle w:val="TableParagraph"/>
              <w:spacing w:before="0"/>
              <w:ind w:left="17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Кол-во</w:t>
            </w:r>
          </w:p>
        </w:tc>
      </w:tr>
      <w:tr w:rsidR="00FF2D01">
        <w:trPr>
          <w:trHeight w:val="292"/>
        </w:trPr>
        <w:tc>
          <w:tcPr>
            <w:tcW w:w="850" w:type="dxa"/>
          </w:tcPr>
          <w:p w:rsidR="00FF2D01" w:rsidRDefault="005A117C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3120" w:type="dxa"/>
          </w:tcPr>
          <w:p w:rsidR="00FF2D01" w:rsidRDefault="005A117C">
            <w:pPr>
              <w:pStyle w:val="TableParagraph"/>
            </w:pPr>
            <w:r>
              <w:t>Манометр</w:t>
            </w:r>
          </w:p>
        </w:tc>
        <w:tc>
          <w:tcPr>
            <w:tcW w:w="1132" w:type="dxa"/>
          </w:tcPr>
          <w:p w:rsidR="00FF2D01" w:rsidRDefault="005A117C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744" w:type="dxa"/>
          </w:tcPr>
          <w:p w:rsidR="00FF2D01" w:rsidRDefault="005A117C">
            <w:pPr>
              <w:pStyle w:val="TableParagraph"/>
              <w:ind w:left="109"/>
            </w:pPr>
            <w:r>
              <w:t>15</w:t>
            </w:r>
          </w:p>
        </w:tc>
        <w:tc>
          <w:tcPr>
            <w:tcW w:w="3084" w:type="dxa"/>
          </w:tcPr>
          <w:p w:rsidR="00FF2D01" w:rsidRDefault="005A117C">
            <w:pPr>
              <w:pStyle w:val="TableParagraph"/>
              <w:ind w:left="109"/>
            </w:pPr>
            <w:r>
              <w:t>Болт</w:t>
            </w:r>
          </w:p>
        </w:tc>
        <w:tc>
          <w:tcPr>
            <w:tcW w:w="1135" w:type="dxa"/>
          </w:tcPr>
          <w:p w:rsidR="00FF2D01" w:rsidRDefault="005A117C">
            <w:pPr>
              <w:pStyle w:val="TableParagraph"/>
              <w:ind w:left="110"/>
            </w:pPr>
            <w:r>
              <w:t>8</w:t>
            </w:r>
          </w:p>
        </w:tc>
      </w:tr>
      <w:tr w:rsidR="00FF2D01">
        <w:trPr>
          <w:trHeight w:val="290"/>
        </w:trPr>
        <w:tc>
          <w:tcPr>
            <w:tcW w:w="850" w:type="dxa"/>
          </w:tcPr>
          <w:p w:rsidR="00FF2D01" w:rsidRDefault="005A117C">
            <w:pPr>
              <w:pStyle w:val="TableParagraph"/>
              <w:ind w:left="105"/>
            </w:pPr>
            <w:r>
              <w:t>2</w:t>
            </w:r>
          </w:p>
        </w:tc>
        <w:tc>
          <w:tcPr>
            <w:tcW w:w="3120" w:type="dxa"/>
          </w:tcPr>
          <w:p w:rsidR="00FF2D01" w:rsidRDefault="005A117C">
            <w:pPr>
              <w:pStyle w:val="TableParagraph"/>
            </w:pPr>
            <w:r>
              <w:t>Силовой цилиндр</w:t>
            </w:r>
          </w:p>
        </w:tc>
        <w:tc>
          <w:tcPr>
            <w:tcW w:w="1132" w:type="dxa"/>
          </w:tcPr>
          <w:p w:rsidR="00FF2D01" w:rsidRDefault="005A117C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744" w:type="dxa"/>
          </w:tcPr>
          <w:p w:rsidR="00FF2D01" w:rsidRDefault="005A117C">
            <w:pPr>
              <w:pStyle w:val="TableParagraph"/>
              <w:ind w:left="109"/>
            </w:pPr>
            <w:r>
              <w:t>16</w:t>
            </w:r>
          </w:p>
        </w:tc>
        <w:tc>
          <w:tcPr>
            <w:tcW w:w="3084" w:type="dxa"/>
          </w:tcPr>
          <w:p w:rsidR="00FF2D01" w:rsidRDefault="005A117C">
            <w:pPr>
              <w:pStyle w:val="TableParagraph"/>
              <w:ind w:left="109"/>
            </w:pPr>
            <w:r>
              <w:t>Шайба</w:t>
            </w:r>
          </w:p>
        </w:tc>
        <w:tc>
          <w:tcPr>
            <w:tcW w:w="1135" w:type="dxa"/>
          </w:tcPr>
          <w:p w:rsidR="00FF2D01" w:rsidRDefault="005A117C">
            <w:pPr>
              <w:pStyle w:val="TableParagraph"/>
              <w:ind w:left="110"/>
            </w:pPr>
            <w:r>
              <w:t>12</w:t>
            </w:r>
          </w:p>
        </w:tc>
      </w:tr>
      <w:tr w:rsidR="00FF2D01">
        <w:trPr>
          <w:trHeight w:val="290"/>
        </w:trPr>
        <w:tc>
          <w:tcPr>
            <w:tcW w:w="850" w:type="dxa"/>
          </w:tcPr>
          <w:p w:rsidR="00FF2D01" w:rsidRDefault="005A117C">
            <w:pPr>
              <w:pStyle w:val="TableParagraph"/>
              <w:ind w:left="105"/>
            </w:pPr>
            <w:r>
              <w:t>3</w:t>
            </w:r>
          </w:p>
        </w:tc>
        <w:tc>
          <w:tcPr>
            <w:tcW w:w="3120" w:type="dxa"/>
          </w:tcPr>
          <w:p w:rsidR="00FF2D01" w:rsidRDefault="005A117C">
            <w:pPr>
              <w:pStyle w:val="TableParagraph"/>
            </w:pPr>
            <w:r>
              <w:t>Стопорное</w:t>
            </w:r>
            <w:r>
              <w:rPr>
                <w:spacing w:val="-4"/>
              </w:rPr>
              <w:t xml:space="preserve"> </w:t>
            </w:r>
            <w:r>
              <w:t>кольцо</w:t>
            </w:r>
          </w:p>
        </w:tc>
        <w:tc>
          <w:tcPr>
            <w:tcW w:w="1132" w:type="dxa"/>
          </w:tcPr>
          <w:p w:rsidR="00FF2D01" w:rsidRDefault="005A117C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744" w:type="dxa"/>
          </w:tcPr>
          <w:p w:rsidR="00FF2D01" w:rsidRDefault="005A117C">
            <w:pPr>
              <w:pStyle w:val="TableParagraph"/>
              <w:ind w:left="109"/>
            </w:pPr>
            <w:r>
              <w:t>17</w:t>
            </w:r>
          </w:p>
        </w:tc>
        <w:tc>
          <w:tcPr>
            <w:tcW w:w="3084" w:type="dxa"/>
          </w:tcPr>
          <w:p w:rsidR="00FF2D01" w:rsidRDefault="005A117C">
            <w:pPr>
              <w:pStyle w:val="TableParagraph"/>
              <w:ind w:left="109"/>
            </w:pPr>
            <w:r>
              <w:t>Гайка</w:t>
            </w:r>
          </w:p>
        </w:tc>
        <w:tc>
          <w:tcPr>
            <w:tcW w:w="1135" w:type="dxa"/>
          </w:tcPr>
          <w:p w:rsidR="00FF2D01" w:rsidRDefault="005A117C">
            <w:pPr>
              <w:pStyle w:val="TableParagraph"/>
              <w:ind w:left="110"/>
            </w:pPr>
            <w:r>
              <w:t>8</w:t>
            </w:r>
          </w:p>
        </w:tc>
      </w:tr>
      <w:tr w:rsidR="00FF2D01">
        <w:trPr>
          <w:trHeight w:val="582"/>
        </w:trPr>
        <w:tc>
          <w:tcPr>
            <w:tcW w:w="850" w:type="dxa"/>
          </w:tcPr>
          <w:p w:rsidR="00FF2D01" w:rsidRDefault="005A117C">
            <w:pPr>
              <w:pStyle w:val="TableParagraph"/>
              <w:spacing w:before="5"/>
              <w:ind w:left="105"/>
            </w:pPr>
            <w:r>
              <w:t>4</w:t>
            </w:r>
          </w:p>
        </w:tc>
        <w:tc>
          <w:tcPr>
            <w:tcW w:w="3120" w:type="dxa"/>
          </w:tcPr>
          <w:p w:rsidR="00FF2D01" w:rsidRDefault="005A117C">
            <w:pPr>
              <w:pStyle w:val="TableParagraph"/>
              <w:spacing w:before="5"/>
            </w:pPr>
            <w:r>
              <w:t>Малая</w:t>
            </w:r>
            <w:r>
              <w:rPr>
                <w:spacing w:val="-4"/>
              </w:rPr>
              <w:t xml:space="preserve"> </w:t>
            </w:r>
            <w:r>
              <w:t>гайка</w:t>
            </w:r>
            <w:r>
              <w:rPr>
                <w:spacing w:val="-6"/>
              </w:rPr>
              <w:t xml:space="preserve"> </w:t>
            </w:r>
            <w:proofErr w:type="gramStart"/>
            <w:r>
              <w:t>силового</w:t>
            </w:r>
            <w:proofErr w:type="gramEnd"/>
          </w:p>
          <w:p w:rsidR="00FF2D01" w:rsidRDefault="005A117C">
            <w:pPr>
              <w:pStyle w:val="TableParagraph"/>
              <w:spacing w:before="42"/>
            </w:pPr>
            <w:r>
              <w:t>цилиндра</w:t>
            </w:r>
          </w:p>
        </w:tc>
        <w:tc>
          <w:tcPr>
            <w:tcW w:w="1132" w:type="dxa"/>
          </w:tcPr>
          <w:p w:rsidR="00FF2D01" w:rsidRDefault="005A117C">
            <w:pPr>
              <w:pStyle w:val="TableParagraph"/>
              <w:spacing w:before="5"/>
              <w:ind w:left="105"/>
            </w:pPr>
            <w:r>
              <w:t>1</w:t>
            </w:r>
          </w:p>
        </w:tc>
        <w:tc>
          <w:tcPr>
            <w:tcW w:w="744" w:type="dxa"/>
          </w:tcPr>
          <w:p w:rsidR="00FF2D01" w:rsidRDefault="005A117C">
            <w:pPr>
              <w:pStyle w:val="TableParagraph"/>
              <w:spacing w:before="5"/>
              <w:ind w:left="109"/>
            </w:pPr>
            <w:r>
              <w:t>18</w:t>
            </w:r>
          </w:p>
        </w:tc>
        <w:tc>
          <w:tcPr>
            <w:tcW w:w="3084" w:type="dxa"/>
          </w:tcPr>
          <w:p w:rsidR="00FF2D01" w:rsidRDefault="005A117C">
            <w:pPr>
              <w:pStyle w:val="TableParagraph"/>
              <w:spacing w:before="5"/>
              <w:ind w:left="109"/>
            </w:pPr>
            <w:r>
              <w:t>Боковая</w:t>
            </w:r>
            <w:r>
              <w:rPr>
                <w:spacing w:val="-13"/>
              </w:rPr>
              <w:t xml:space="preserve"> </w:t>
            </w:r>
            <w:r>
              <w:t>растяжка</w:t>
            </w:r>
            <w:r>
              <w:rPr>
                <w:spacing w:val="-14"/>
              </w:rPr>
              <w:t xml:space="preserve"> </w:t>
            </w:r>
            <w:r>
              <w:t>опоры</w:t>
            </w:r>
          </w:p>
        </w:tc>
        <w:tc>
          <w:tcPr>
            <w:tcW w:w="1135" w:type="dxa"/>
          </w:tcPr>
          <w:p w:rsidR="00FF2D01" w:rsidRDefault="005A117C">
            <w:pPr>
              <w:pStyle w:val="TableParagraph"/>
              <w:spacing w:before="5"/>
              <w:ind w:left="110"/>
            </w:pPr>
            <w:r>
              <w:t>4</w:t>
            </w:r>
          </w:p>
        </w:tc>
      </w:tr>
      <w:tr w:rsidR="00FF2D01">
        <w:trPr>
          <w:trHeight w:val="290"/>
        </w:trPr>
        <w:tc>
          <w:tcPr>
            <w:tcW w:w="850" w:type="dxa"/>
          </w:tcPr>
          <w:p w:rsidR="00FF2D01" w:rsidRDefault="005A117C">
            <w:pPr>
              <w:pStyle w:val="TableParagraph"/>
              <w:ind w:left="105"/>
            </w:pPr>
            <w:r>
              <w:t>5</w:t>
            </w:r>
          </w:p>
        </w:tc>
        <w:tc>
          <w:tcPr>
            <w:tcW w:w="3120" w:type="dxa"/>
          </w:tcPr>
          <w:p w:rsidR="00FF2D01" w:rsidRDefault="005A117C">
            <w:pPr>
              <w:pStyle w:val="TableParagraph"/>
            </w:pPr>
            <w:r>
              <w:t>Головка</w:t>
            </w:r>
          </w:p>
        </w:tc>
        <w:tc>
          <w:tcPr>
            <w:tcW w:w="1132" w:type="dxa"/>
          </w:tcPr>
          <w:p w:rsidR="00FF2D01" w:rsidRDefault="005A117C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744" w:type="dxa"/>
          </w:tcPr>
          <w:p w:rsidR="00FF2D01" w:rsidRDefault="005A117C">
            <w:pPr>
              <w:pStyle w:val="TableParagraph"/>
              <w:ind w:left="109"/>
            </w:pPr>
            <w:r>
              <w:t>19</w:t>
            </w:r>
          </w:p>
        </w:tc>
        <w:tc>
          <w:tcPr>
            <w:tcW w:w="3084" w:type="dxa"/>
          </w:tcPr>
          <w:p w:rsidR="00FF2D01" w:rsidRDefault="005A117C">
            <w:pPr>
              <w:pStyle w:val="TableParagraph"/>
              <w:ind w:left="109"/>
            </w:pPr>
            <w:r>
              <w:t>Опорный</w:t>
            </w:r>
            <w:r>
              <w:rPr>
                <w:spacing w:val="-9"/>
              </w:rPr>
              <w:t xml:space="preserve"> </w:t>
            </w:r>
            <w:r>
              <w:t>уголок</w:t>
            </w:r>
          </w:p>
        </w:tc>
        <w:tc>
          <w:tcPr>
            <w:tcW w:w="1135" w:type="dxa"/>
          </w:tcPr>
          <w:p w:rsidR="00FF2D01" w:rsidRDefault="005A117C">
            <w:pPr>
              <w:pStyle w:val="TableParagraph"/>
              <w:ind w:left="110"/>
            </w:pPr>
            <w:r>
              <w:t>2</w:t>
            </w:r>
          </w:p>
        </w:tc>
      </w:tr>
      <w:tr w:rsidR="00FF2D01">
        <w:trPr>
          <w:trHeight w:val="582"/>
        </w:trPr>
        <w:tc>
          <w:tcPr>
            <w:tcW w:w="850" w:type="dxa"/>
          </w:tcPr>
          <w:p w:rsidR="00FF2D01" w:rsidRDefault="005A117C">
            <w:pPr>
              <w:pStyle w:val="TableParagraph"/>
              <w:spacing w:before="5"/>
              <w:ind w:left="105"/>
            </w:pPr>
            <w:r>
              <w:t>6</w:t>
            </w:r>
          </w:p>
        </w:tc>
        <w:tc>
          <w:tcPr>
            <w:tcW w:w="3120" w:type="dxa"/>
          </w:tcPr>
          <w:p w:rsidR="00FF2D01" w:rsidRDefault="005A117C">
            <w:pPr>
              <w:pStyle w:val="TableParagraph"/>
              <w:spacing w:before="5"/>
            </w:pPr>
            <w:r>
              <w:t>Верхняя</w:t>
            </w:r>
            <w:r>
              <w:rPr>
                <w:spacing w:val="-5"/>
              </w:rPr>
              <w:t xml:space="preserve"> </w:t>
            </w:r>
            <w:r>
              <w:t>поперечина</w:t>
            </w:r>
          </w:p>
        </w:tc>
        <w:tc>
          <w:tcPr>
            <w:tcW w:w="1132" w:type="dxa"/>
          </w:tcPr>
          <w:p w:rsidR="00FF2D01" w:rsidRDefault="005A117C">
            <w:pPr>
              <w:pStyle w:val="TableParagraph"/>
              <w:spacing w:before="5"/>
              <w:ind w:left="105"/>
            </w:pPr>
            <w:r>
              <w:t>2</w:t>
            </w:r>
          </w:p>
        </w:tc>
        <w:tc>
          <w:tcPr>
            <w:tcW w:w="744" w:type="dxa"/>
          </w:tcPr>
          <w:p w:rsidR="00FF2D01" w:rsidRDefault="005A117C">
            <w:pPr>
              <w:pStyle w:val="TableParagraph"/>
              <w:spacing w:before="5"/>
              <w:ind w:left="109"/>
            </w:pPr>
            <w:r>
              <w:t>20</w:t>
            </w:r>
          </w:p>
        </w:tc>
        <w:tc>
          <w:tcPr>
            <w:tcW w:w="3084" w:type="dxa"/>
          </w:tcPr>
          <w:p w:rsidR="00FF2D01" w:rsidRDefault="005A117C">
            <w:pPr>
              <w:pStyle w:val="TableParagraph"/>
              <w:spacing w:before="5"/>
              <w:ind w:left="109"/>
            </w:pPr>
            <w:r>
              <w:t>Нижняя</w:t>
            </w:r>
            <w:r>
              <w:rPr>
                <w:spacing w:val="-11"/>
              </w:rPr>
              <w:t xml:space="preserve"> </w:t>
            </w:r>
            <w:r>
              <w:t>поперечина</w:t>
            </w:r>
          </w:p>
          <w:p w:rsidR="00FF2D01" w:rsidRDefault="005A117C">
            <w:pPr>
              <w:pStyle w:val="TableParagraph"/>
              <w:spacing w:before="42"/>
              <w:ind w:left="109"/>
            </w:pPr>
            <w:r>
              <w:t>рамы</w:t>
            </w:r>
          </w:p>
        </w:tc>
        <w:tc>
          <w:tcPr>
            <w:tcW w:w="1135" w:type="dxa"/>
          </w:tcPr>
          <w:p w:rsidR="00FF2D01" w:rsidRDefault="005A117C">
            <w:pPr>
              <w:pStyle w:val="TableParagraph"/>
              <w:spacing w:before="5"/>
              <w:ind w:left="110"/>
            </w:pPr>
            <w:r>
              <w:t>1</w:t>
            </w:r>
          </w:p>
        </w:tc>
      </w:tr>
      <w:tr w:rsidR="00FF2D01">
        <w:trPr>
          <w:trHeight w:val="290"/>
        </w:trPr>
        <w:tc>
          <w:tcPr>
            <w:tcW w:w="850" w:type="dxa"/>
          </w:tcPr>
          <w:p w:rsidR="00FF2D01" w:rsidRDefault="005A117C">
            <w:pPr>
              <w:pStyle w:val="TableParagraph"/>
              <w:ind w:left="105"/>
            </w:pPr>
            <w:r>
              <w:t>7</w:t>
            </w:r>
          </w:p>
        </w:tc>
        <w:tc>
          <w:tcPr>
            <w:tcW w:w="3120" w:type="dxa"/>
          </w:tcPr>
          <w:p w:rsidR="00FF2D01" w:rsidRDefault="005A117C">
            <w:pPr>
              <w:pStyle w:val="TableParagraph"/>
            </w:pPr>
            <w:r>
              <w:t>Болт</w:t>
            </w:r>
          </w:p>
        </w:tc>
        <w:tc>
          <w:tcPr>
            <w:tcW w:w="1132" w:type="dxa"/>
          </w:tcPr>
          <w:p w:rsidR="00FF2D01" w:rsidRDefault="005A117C">
            <w:pPr>
              <w:pStyle w:val="TableParagraph"/>
              <w:ind w:left="105"/>
            </w:pPr>
            <w:r>
              <w:t>8</w:t>
            </w:r>
          </w:p>
        </w:tc>
        <w:tc>
          <w:tcPr>
            <w:tcW w:w="744" w:type="dxa"/>
          </w:tcPr>
          <w:p w:rsidR="00FF2D01" w:rsidRDefault="005A117C">
            <w:pPr>
              <w:pStyle w:val="TableParagraph"/>
              <w:ind w:left="109"/>
            </w:pPr>
            <w:r>
              <w:t>21</w:t>
            </w:r>
          </w:p>
        </w:tc>
        <w:tc>
          <w:tcPr>
            <w:tcW w:w="3084" w:type="dxa"/>
          </w:tcPr>
          <w:p w:rsidR="00FF2D01" w:rsidRDefault="005A117C">
            <w:pPr>
              <w:pStyle w:val="TableParagraph"/>
              <w:ind w:left="109"/>
            </w:pPr>
            <w:r>
              <w:t>Призма</w:t>
            </w:r>
          </w:p>
        </w:tc>
        <w:tc>
          <w:tcPr>
            <w:tcW w:w="1135" w:type="dxa"/>
          </w:tcPr>
          <w:p w:rsidR="00FF2D01" w:rsidRDefault="005A117C">
            <w:pPr>
              <w:pStyle w:val="TableParagraph"/>
              <w:ind w:left="110"/>
            </w:pPr>
            <w:r>
              <w:t>2</w:t>
            </w:r>
          </w:p>
        </w:tc>
      </w:tr>
      <w:tr w:rsidR="00FF2D01">
        <w:trPr>
          <w:trHeight w:val="292"/>
        </w:trPr>
        <w:tc>
          <w:tcPr>
            <w:tcW w:w="850" w:type="dxa"/>
          </w:tcPr>
          <w:p w:rsidR="00FF2D01" w:rsidRDefault="005A117C">
            <w:pPr>
              <w:pStyle w:val="TableParagraph"/>
              <w:spacing w:before="5"/>
              <w:ind w:left="105"/>
            </w:pPr>
            <w:r>
              <w:t>8</w:t>
            </w:r>
          </w:p>
        </w:tc>
        <w:tc>
          <w:tcPr>
            <w:tcW w:w="3120" w:type="dxa"/>
          </w:tcPr>
          <w:p w:rsidR="00FF2D01" w:rsidRDefault="005A117C">
            <w:pPr>
              <w:pStyle w:val="TableParagraph"/>
              <w:spacing w:before="5"/>
            </w:pPr>
            <w:r>
              <w:t>Шайба</w:t>
            </w:r>
          </w:p>
        </w:tc>
        <w:tc>
          <w:tcPr>
            <w:tcW w:w="1132" w:type="dxa"/>
          </w:tcPr>
          <w:p w:rsidR="00FF2D01" w:rsidRDefault="005A117C">
            <w:pPr>
              <w:pStyle w:val="TableParagraph"/>
              <w:spacing w:before="5"/>
              <w:ind w:left="105"/>
            </w:pPr>
            <w:r>
              <w:t>8</w:t>
            </w:r>
          </w:p>
        </w:tc>
        <w:tc>
          <w:tcPr>
            <w:tcW w:w="744" w:type="dxa"/>
          </w:tcPr>
          <w:p w:rsidR="00FF2D01" w:rsidRDefault="005A117C">
            <w:pPr>
              <w:pStyle w:val="TableParagraph"/>
              <w:spacing w:before="5"/>
              <w:ind w:left="109"/>
            </w:pPr>
            <w:r>
              <w:t>22</w:t>
            </w:r>
          </w:p>
        </w:tc>
        <w:tc>
          <w:tcPr>
            <w:tcW w:w="3084" w:type="dxa"/>
          </w:tcPr>
          <w:p w:rsidR="00FF2D01" w:rsidRDefault="005A117C">
            <w:pPr>
              <w:pStyle w:val="TableParagraph"/>
              <w:spacing w:before="5"/>
              <w:ind w:left="109"/>
            </w:pPr>
            <w:r>
              <w:t>Болт</w:t>
            </w:r>
          </w:p>
        </w:tc>
        <w:tc>
          <w:tcPr>
            <w:tcW w:w="1135" w:type="dxa"/>
          </w:tcPr>
          <w:p w:rsidR="00FF2D01" w:rsidRDefault="005A117C">
            <w:pPr>
              <w:pStyle w:val="TableParagraph"/>
              <w:spacing w:before="5"/>
              <w:ind w:left="110"/>
            </w:pPr>
            <w:r>
              <w:t>6</w:t>
            </w:r>
          </w:p>
        </w:tc>
      </w:tr>
      <w:tr w:rsidR="00FF2D01">
        <w:trPr>
          <w:trHeight w:val="290"/>
        </w:trPr>
        <w:tc>
          <w:tcPr>
            <w:tcW w:w="850" w:type="dxa"/>
          </w:tcPr>
          <w:p w:rsidR="00FF2D01" w:rsidRDefault="005A117C">
            <w:pPr>
              <w:pStyle w:val="TableParagraph"/>
              <w:ind w:left="105"/>
            </w:pPr>
            <w:r>
              <w:t>9</w:t>
            </w:r>
          </w:p>
        </w:tc>
        <w:tc>
          <w:tcPr>
            <w:tcW w:w="3120" w:type="dxa"/>
          </w:tcPr>
          <w:p w:rsidR="00FF2D01" w:rsidRDefault="005A117C">
            <w:pPr>
              <w:pStyle w:val="TableParagraph"/>
            </w:pPr>
            <w:r>
              <w:t>Гайка</w:t>
            </w:r>
          </w:p>
        </w:tc>
        <w:tc>
          <w:tcPr>
            <w:tcW w:w="1132" w:type="dxa"/>
          </w:tcPr>
          <w:p w:rsidR="00FF2D01" w:rsidRDefault="005A117C">
            <w:pPr>
              <w:pStyle w:val="TableParagraph"/>
              <w:ind w:left="105"/>
            </w:pPr>
            <w:r>
              <w:t>8</w:t>
            </w:r>
          </w:p>
        </w:tc>
        <w:tc>
          <w:tcPr>
            <w:tcW w:w="744" w:type="dxa"/>
          </w:tcPr>
          <w:p w:rsidR="00FF2D01" w:rsidRDefault="005A117C">
            <w:pPr>
              <w:pStyle w:val="TableParagraph"/>
              <w:ind w:left="109"/>
            </w:pPr>
            <w:r>
              <w:t>23</w:t>
            </w:r>
          </w:p>
        </w:tc>
        <w:tc>
          <w:tcPr>
            <w:tcW w:w="3084" w:type="dxa"/>
          </w:tcPr>
          <w:p w:rsidR="00FF2D01" w:rsidRDefault="005A117C">
            <w:pPr>
              <w:pStyle w:val="TableParagraph"/>
              <w:ind w:left="109"/>
            </w:pPr>
            <w:r>
              <w:t>Шайба</w:t>
            </w:r>
          </w:p>
        </w:tc>
        <w:tc>
          <w:tcPr>
            <w:tcW w:w="1135" w:type="dxa"/>
          </w:tcPr>
          <w:p w:rsidR="00FF2D01" w:rsidRDefault="005A117C">
            <w:pPr>
              <w:pStyle w:val="TableParagraph"/>
              <w:ind w:left="110"/>
            </w:pPr>
            <w:r>
              <w:t>6</w:t>
            </w:r>
          </w:p>
        </w:tc>
      </w:tr>
      <w:tr w:rsidR="00FF2D01">
        <w:trPr>
          <w:trHeight w:val="292"/>
        </w:trPr>
        <w:tc>
          <w:tcPr>
            <w:tcW w:w="850" w:type="dxa"/>
          </w:tcPr>
          <w:p w:rsidR="00FF2D01" w:rsidRDefault="005A117C">
            <w:pPr>
              <w:pStyle w:val="TableParagraph"/>
              <w:ind w:left="105"/>
            </w:pPr>
            <w:r>
              <w:t>10</w:t>
            </w:r>
          </w:p>
        </w:tc>
        <w:tc>
          <w:tcPr>
            <w:tcW w:w="3120" w:type="dxa"/>
          </w:tcPr>
          <w:p w:rsidR="00FF2D01" w:rsidRDefault="005A117C">
            <w:pPr>
              <w:pStyle w:val="TableParagraph"/>
            </w:pPr>
            <w:r>
              <w:t>Стойка</w:t>
            </w:r>
            <w:r>
              <w:rPr>
                <w:spacing w:val="-9"/>
              </w:rPr>
              <w:t xml:space="preserve"> </w:t>
            </w:r>
            <w:r>
              <w:t>рамы</w:t>
            </w:r>
          </w:p>
        </w:tc>
        <w:tc>
          <w:tcPr>
            <w:tcW w:w="1132" w:type="dxa"/>
          </w:tcPr>
          <w:p w:rsidR="00FF2D01" w:rsidRDefault="005A117C">
            <w:pPr>
              <w:pStyle w:val="TableParagraph"/>
              <w:ind w:left="105"/>
            </w:pPr>
            <w:r>
              <w:t>2</w:t>
            </w:r>
          </w:p>
        </w:tc>
        <w:tc>
          <w:tcPr>
            <w:tcW w:w="744" w:type="dxa"/>
          </w:tcPr>
          <w:p w:rsidR="00FF2D01" w:rsidRDefault="005A117C">
            <w:pPr>
              <w:pStyle w:val="TableParagraph"/>
              <w:ind w:left="109"/>
            </w:pPr>
            <w:r>
              <w:t>24</w:t>
            </w:r>
          </w:p>
        </w:tc>
        <w:tc>
          <w:tcPr>
            <w:tcW w:w="3084" w:type="dxa"/>
          </w:tcPr>
          <w:p w:rsidR="00FF2D01" w:rsidRDefault="005A117C">
            <w:pPr>
              <w:pStyle w:val="TableParagraph"/>
              <w:ind w:left="109"/>
            </w:pPr>
            <w:r>
              <w:t>Гайка</w:t>
            </w:r>
          </w:p>
        </w:tc>
        <w:tc>
          <w:tcPr>
            <w:tcW w:w="1135" w:type="dxa"/>
          </w:tcPr>
          <w:p w:rsidR="00FF2D01" w:rsidRDefault="005A117C">
            <w:pPr>
              <w:pStyle w:val="TableParagraph"/>
              <w:ind w:left="110"/>
            </w:pPr>
            <w:r>
              <w:t>6</w:t>
            </w:r>
          </w:p>
        </w:tc>
      </w:tr>
      <w:tr w:rsidR="00FF2D01">
        <w:trPr>
          <w:trHeight w:val="581"/>
        </w:trPr>
        <w:tc>
          <w:tcPr>
            <w:tcW w:w="850" w:type="dxa"/>
          </w:tcPr>
          <w:p w:rsidR="00FF2D01" w:rsidRDefault="005A117C">
            <w:pPr>
              <w:pStyle w:val="TableParagraph"/>
              <w:spacing w:before="4"/>
              <w:ind w:left="105"/>
            </w:pPr>
            <w:r>
              <w:t>11</w:t>
            </w:r>
          </w:p>
        </w:tc>
        <w:tc>
          <w:tcPr>
            <w:tcW w:w="3120" w:type="dxa"/>
          </w:tcPr>
          <w:p w:rsidR="00FF2D01" w:rsidRDefault="005A117C">
            <w:pPr>
              <w:pStyle w:val="TableParagraph"/>
              <w:spacing w:before="4"/>
            </w:pPr>
            <w:r>
              <w:t>Плита основания</w:t>
            </w:r>
          </w:p>
          <w:p w:rsidR="00FF2D01" w:rsidRDefault="005A117C">
            <w:pPr>
              <w:pStyle w:val="TableParagraph"/>
              <w:spacing w:before="41"/>
            </w:pPr>
            <w:r>
              <w:t>цилиндра</w:t>
            </w:r>
          </w:p>
        </w:tc>
        <w:tc>
          <w:tcPr>
            <w:tcW w:w="1132" w:type="dxa"/>
          </w:tcPr>
          <w:p w:rsidR="00FF2D01" w:rsidRDefault="005A117C">
            <w:pPr>
              <w:pStyle w:val="TableParagraph"/>
              <w:spacing w:before="4"/>
              <w:ind w:left="105"/>
            </w:pPr>
            <w:r>
              <w:t>1</w:t>
            </w:r>
          </w:p>
        </w:tc>
        <w:tc>
          <w:tcPr>
            <w:tcW w:w="744" w:type="dxa"/>
          </w:tcPr>
          <w:p w:rsidR="00FF2D01" w:rsidRDefault="005A117C">
            <w:pPr>
              <w:pStyle w:val="TableParagraph"/>
              <w:spacing w:before="4"/>
              <w:ind w:left="109"/>
            </w:pPr>
            <w:r>
              <w:t>25</w:t>
            </w:r>
          </w:p>
        </w:tc>
        <w:tc>
          <w:tcPr>
            <w:tcW w:w="3084" w:type="dxa"/>
          </w:tcPr>
          <w:p w:rsidR="00FF2D01" w:rsidRDefault="005A117C">
            <w:pPr>
              <w:pStyle w:val="TableParagraph"/>
              <w:spacing w:before="4"/>
              <w:ind w:left="109"/>
            </w:pPr>
            <w:r>
              <w:t>Болт</w:t>
            </w:r>
          </w:p>
        </w:tc>
        <w:tc>
          <w:tcPr>
            <w:tcW w:w="1135" w:type="dxa"/>
          </w:tcPr>
          <w:p w:rsidR="00FF2D01" w:rsidRDefault="005A117C">
            <w:pPr>
              <w:pStyle w:val="TableParagraph"/>
              <w:spacing w:before="4"/>
              <w:ind w:left="110"/>
            </w:pPr>
            <w:r>
              <w:t>3</w:t>
            </w:r>
          </w:p>
        </w:tc>
      </w:tr>
      <w:tr w:rsidR="00FF2D01">
        <w:trPr>
          <w:trHeight w:val="582"/>
        </w:trPr>
        <w:tc>
          <w:tcPr>
            <w:tcW w:w="850" w:type="dxa"/>
          </w:tcPr>
          <w:p w:rsidR="00FF2D01" w:rsidRDefault="005A117C">
            <w:pPr>
              <w:pStyle w:val="TableParagraph"/>
              <w:ind w:left="105"/>
            </w:pPr>
            <w:r>
              <w:t>12</w:t>
            </w:r>
          </w:p>
        </w:tc>
        <w:tc>
          <w:tcPr>
            <w:tcW w:w="3120" w:type="dxa"/>
          </w:tcPr>
          <w:p w:rsidR="00FF2D01" w:rsidRDefault="005A117C">
            <w:pPr>
              <w:pStyle w:val="TableParagraph"/>
            </w:pPr>
            <w:r>
              <w:t>Большая</w:t>
            </w:r>
            <w:r>
              <w:rPr>
                <w:spacing w:val="-8"/>
              </w:rPr>
              <w:t xml:space="preserve"> </w:t>
            </w:r>
            <w:r>
              <w:t>гайка</w:t>
            </w:r>
            <w:r>
              <w:rPr>
                <w:spacing w:val="-5"/>
              </w:rPr>
              <w:t xml:space="preserve"> </w:t>
            </w:r>
            <w:proofErr w:type="gramStart"/>
            <w:r>
              <w:t>силового</w:t>
            </w:r>
            <w:proofErr w:type="gramEnd"/>
          </w:p>
          <w:p w:rsidR="00FF2D01" w:rsidRDefault="005A117C">
            <w:pPr>
              <w:pStyle w:val="TableParagraph"/>
              <w:spacing w:before="44"/>
            </w:pPr>
            <w:r>
              <w:t>цилиндра</w:t>
            </w:r>
          </w:p>
        </w:tc>
        <w:tc>
          <w:tcPr>
            <w:tcW w:w="1132" w:type="dxa"/>
          </w:tcPr>
          <w:p w:rsidR="00FF2D01" w:rsidRDefault="005A117C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744" w:type="dxa"/>
          </w:tcPr>
          <w:p w:rsidR="00FF2D01" w:rsidRDefault="005A117C">
            <w:pPr>
              <w:pStyle w:val="TableParagraph"/>
              <w:ind w:left="109"/>
            </w:pPr>
            <w:r>
              <w:t>26</w:t>
            </w:r>
          </w:p>
        </w:tc>
        <w:tc>
          <w:tcPr>
            <w:tcW w:w="3084" w:type="dxa"/>
          </w:tcPr>
          <w:p w:rsidR="00FF2D01" w:rsidRDefault="005A117C">
            <w:pPr>
              <w:pStyle w:val="TableParagraph"/>
              <w:ind w:left="109"/>
            </w:pPr>
            <w:r>
              <w:t>Шайба</w:t>
            </w:r>
          </w:p>
        </w:tc>
        <w:tc>
          <w:tcPr>
            <w:tcW w:w="1135" w:type="dxa"/>
          </w:tcPr>
          <w:p w:rsidR="00FF2D01" w:rsidRDefault="005A117C">
            <w:pPr>
              <w:pStyle w:val="TableParagraph"/>
              <w:ind w:left="110"/>
            </w:pPr>
            <w:r>
              <w:t>3</w:t>
            </w:r>
          </w:p>
        </w:tc>
      </w:tr>
      <w:tr w:rsidR="00FF2D01">
        <w:trPr>
          <w:trHeight w:val="290"/>
        </w:trPr>
        <w:tc>
          <w:tcPr>
            <w:tcW w:w="850" w:type="dxa"/>
          </w:tcPr>
          <w:p w:rsidR="00FF2D01" w:rsidRDefault="005A117C">
            <w:pPr>
              <w:pStyle w:val="TableParagraph"/>
              <w:ind w:left="105"/>
            </w:pPr>
            <w:r>
              <w:t>13</w:t>
            </w:r>
          </w:p>
        </w:tc>
        <w:tc>
          <w:tcPr>
            <w:tcW w:w="3120" w:type="dxa"/>
          </w:tcPr>
          <w:p w:rsidR="00FF2D01" w:rsidRDefault="005A117C">
            <w:pPr>
              <w:pStyle w:val="TableParagraph"/>
            </w:pPr>
            <w:r>
              <w:t>Стол</w:t>
            </w:r>
            <w:r>
              <w:rPr>
                <w:spacing w:val="3"/>
              </w:rPr>
              <w:t xml:space="preserve"> </w:t>
            </w:r>
            <w:r>
              <w:t>пресса</w:t>
            </w:r>
          </w:p>
        </w:tc>
        <w:tc>
          <w:tcPr>
            <w:tcW w:w="1132" w:type="dxa"/>
          </w:tcPr>
          <w:p w:rsidR="00FF2D01" w:rsidRDefault="005A117C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744" w:type="dxa"/>
          </w:tcPr>
          <w:p w:rsidR="00FF2D01" w:rsidRDefault="005A117C">
            <w:pPr>
              <w:pStyle w:val="TableParagraph"/>
              <w:ind w:left="109"/>
            </w:pPr>
            <w:r>
              <w:t>27</w:t>
            </w:r>
          </w:p>
        </w:tc>
        <w:tc>
          <w:tcPr>
            <w:tcW w:w="3084" w:type="dxa"/>
          </w:tcPr>
          <w:p w:rsidR="00FF2D01" w:rsidRDefault="005A117C">
            <w:pPr>
              <w:pStyle w:val="TableParagraph"/>
              <w:ind w:left="109"/>
            </w:pPr>
            <w:r>
              <w:t>Плита</w:t>
            </w:r>
            <w:r>
              <w:rPr>
                <w:spacing w:val="-1"/>
              </w:rPr>
              <w:t xml:space="preserve"> </w:t>
            </w:r>
            <w:r>
              <w:t>основания</w:t>
            </w:r>
            <w:r>
              <w:rPr>
                <w:spacing w:val="-2"/>
              </w:rPr>
              <w:t xml:space="preserve"> </w:t>
            </w:r>
            <w:r>
              <w:t>насоса</w:t>
            </w:r>
          </w:p>
        </w:tc>
        <w:tc>
          <w:tcPr>
            <w:tcW w:w="1135" w:type="dxa"/>
          </w:tcPr>
          <w:p w:rsidR="00FF2D01" w:rsidRDefault="005A117C">
            <w:pPr>
              <w:pStyle w:val="TableParagraph"/>
              <w:ind w:left="110"/>
            </w:pPr>
            <w:r>
              <w:t>1</w:t>
            </w:r>
          </w:p>
        </w:tc>
      </w:tr>
      <w:tr w:rsidR="00FF2D01">
        <w:trPr>
          <w:trHeight w:val="292"/>
        </w:trPr>
        <w:tc>
          <w:tcPr>
            <w:tcW w:w="850" w:type="dxa"/>
          </w:tcPr>
          <w:p w:rsidR="00FF2D01" w:rsidRDefault="005A117C">
            <w:pPr>
              <w:pStyle w:val="TableParagraph"/>
              <w:ind w:left="105"/>
            </w:pPr>
            <w:r>
              <w:t>14</w:t>
            </w:r>
          </w:p>
        </w:tc>
        <w:tc>
          <w:tcPr>
            <w:tcW w:w="3120" w:type="dxa"/>
          </w:tcPr>
          <w:p w:rsidR="00FF2D01" w:rsidRDefault="005A117C">
            <w:pPr>
              <w:pStyle w:val="TableParagraph"/>
            </w:pPr>
            <w:r>
              <w:t>Опорный</w:t>
            </w:r>
            <w:r>
              <w:rPr>
                <w:spacing w:val="-2"/>
              </w:rPr>
              <w:t xml:space="preserve"> </w:t>
            </w:r>
            <w:r>
              <w:t>штифт</w:t>
            </w:r>
          </w:p>
        </w:tc>
        <w:tc>
          <w:tcPr>
            <w:tcW w:w="1132" w:type="dxa"/>
          </w:tcPr>
          <w:p w:rsidR="00FF2D01" w:rsidRDefault="005A117C">
            <w:pPr>
              <w:pStyle w:val="TableParagraph"/>
              <w:ind w:left="105"/>
            </w:pPr>
            <w:r>
              <w:t>2</w:t>
            </w:r>
          </w:p>
        </w:tc>
        <w:tc>
          <w:tcPr>
            <w:tcW w:w="744" w:type="dxa"/>
          </w:tcPr>
          <w:p w:rsidR="00FF2D01" w:rsidRDefault="005A117C">
            <w:pPr>
              <w:pStyle w:val="TableParagraph"/>
              <w:ind w:left="109"/>
            </w:pPr>
            <w:r>
              <w:t>28</w:t>
            </w:r>
          </w:p>
        </w:tc>
        <w:tc>
          <w:tcPr>
            <w:tcW w:w="3084" w:type="dxa"/>
          </w:tcPr>
          <w:p w:rsidR="00FF2D01" w:rsidRDefault="005A117C">
            <w:pPr>
              <w:pStyle w:val="TableParagraph"/>
              <w:ind w:left="109"/>
            </w:pPr>
            <w:r>
              <w:t>Насос</w:t>
            </w:r>
          </w:p>
        </w:tc>
        <w:tc>
          <w:tcPr>
            <w:tcW w:w="1135" w:type="dxa"/>
          </w:tcPr>
          <w:p w:rsidR="00FF2D01" w:rsidRDefault="005A117C">
            <w:pPr>
              <w:pStyle w:val="TableParagraph"/>
              <w:ind w:left="110"/>
            </w:pPr>
            <w:r>
              <w:t>1</w:t>
            </w:r>
          </w:p>
        </w:tc>
      </w:tr>
    </w:tbl>
    <w:p w:rsidR="00FF2D01" w:rsidRDefault="00FF2D01">
      <w:pPr>
        <w:sectPr w:rsidR="00FF2D01">
          <w:pgSz w:w="11910" w:h="16840"/>
          <w:pgMar w:top="1040" w:right="580" w:bottom="1020" w:left="1020" w:header="0" w:footer="830" w:gutter="0"/>
          <w:cols w:space="720"/>
        </w:sectPr>
      </w:pPr>
    </w:p>
    <w:p w:rsidR="00FF2D01" w:rsidRDefault="005A117C">
      <w:pPr>
        <w:pStyle w:val="Heading1"/>
      </w:pPr>
      <w:bookmarkStart w:id="7" w:name="_TOC_250000"/>
      <w:r>
        <w:rPr>
          <w:color w:val="FFFFFF"/>
          <w:shd w:val="clear" w:color="auto" w:fill="000000"/>
        </w:rPr>
        <w:lastRenderedPageBreak/>
        <w:t>ПОИСК</w:t>
      </w:r>
      <w:r>
        <w:rPr>
          <w:color w:val="FFFFFF"/>
          <w:spacing w:val="-6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И</w:t>
      </w:r>
      <w:r>
        <w:rPr>
          <w:color w:val="FFFFFF"/>
          <w:spacing w:val="-6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УСТРАНЕНИЕ</w:t>
      </w:r>
      <w:r>
        <w:rPr>
          <w:color w:val="FFFFFF"/>
          <w:spacing w:val="-5"/>
          <w:shd w:val="clear" w:color="auto" w:fill="000000"/>
        </w:rPr>
        <w:t xml:space="preserve"> </w:t>
      </w:r>
      <w:bookmarkEnd w:id="7"/>
      <w:r>
        <w:rPr>
          <w:color w:val="FFFFFF"/>
          <w:shd w:val="clear" w:color="auto" w:fill="000000"/>
        </w:rPr>
        <w:t>НЕИСПРАВНОСТЕЙ</w:t>
      </w:r>
    </w:p>
    <w:p w:rsidR="00FF2D01" w:rsidRDefault="005A117C">
      <w:pPr>
        <w:pStyle w:val="a3"/>
        <w:spacing w:before="61"/>
        <w:ind w:left="749"/>
        <w:jc w:val="both"/>
      </w:pP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ПРЕДОТВРАЩЕНИЯ</w:t>
      </w:r>
      <w:r>
        <w:rPr>
          <w:spacing w:val="-11"/>
        </w:rPr>
        <w:t xml:space="preserve"> </w:t>
      </w:r>
      <w:r>
        <w:t>ПОЛУЧЕНИЯ</w:t>
      </w:r>
      <w:r>
        <w:rPr>
          <w:spacing w:val="-13"/>
        </w:rPr>
        <w:t xml:space="preserve"> </w:t>
      </w:r>
      <w:r>
        <w:t>ТРАВМ:</w:t>
      </w:r>
    </w:p>
    <w:p w:rsidR="00FF2D01" w:rsidRDefault="005A117C">
      <w:pPr>
        <w:pStyle w:val="a3"/>
        <w:spacing w:before="41" w:line="280" w:lineRule="auto"/>
        <w:ind w:left="749" w:right="543"/>
        <w:jc w:val="both"/>
      </w:pPr>
      <w:r>
        <w:t>Пользуйтесь</w:t>
      </w:r>
      <w:r>
        <w:rPr>
          <w:spacing w:val="1"/>
        </w:rPr>
        <w:t xml:space="preserve"> </w:t>
      </w:r>
      <w:r>
        <w:t>мерами</w:t>
      </w:r>
      <w:r>
        <w:rPr>
          <w:spacing w:val="1"/>
        </w:rPr>
        <w:t xml:space="preserve"> </w:t>
      </w:r>
      <w:r>
        <w:t>предосторожности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устранении</w:t>
      </w:r>
      <w:r>
        <w:rPr>
          <w:spacing w:val="1"/>
        </w:rPr>
        <w:t xml:space="preserve"> </w:t>
      </w:r>
      <w:r>
        <w:t>неисправностей</w:t>
      </w:r>
      <w:r>
        <w:rPr>
          <w:spacing w:val="1"/>
        </w:rPr>
        <w:t xml:space="preserve"> </w:t>
      </w:r>
      <w:r>
        <w:t>пресса. Полностью устраните все неисправности перед эксплуатацией пресса. Если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неисправностей,</w:t>
      </w:r>
      <w:r>
        <w:rPr>
          <w:spacing w:val="1"/>
        </w:rPr>
        <w:t xml:space="preserve"> </w:t>
      </w:r>
      <w:r>
        <w:t>обратитесь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квалифицированному</w:t>
      </w:r>
      <w:r>
        <w:rPr>
          <w:spacing w:val="1"/>
        </w:rPr>
        <w:t xml:space="preserve"> </w:t>
      </w:r>
      <w:r>
        <w:t>специалисту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эксплуатацией.</w:t>
      </w:r>
    </w:p>
    <w:p w:rsidR="00FF2D01" w:rsidRDefault="005A117C">
      <w:pPr>
        <w:pStyle w:val="a3"/>
        <w:spacing w:line="280" w:lineRule="auto"/>
        <w:ind w:left="749" w:right="550"/>
        <w:jc w:val="both"/>
      </w:pPr>
      <w:r>
        <w:t>После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силового</w:t>
      </w:r>
      <w:r>
        <w:rPr>
          <w:spacing w:val="1"/>
        </w:rPr>
        <w:t xml:space="preserve"> </w:t>
      </w:r>
      <w:r>
        <w:t>цилиндра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насоса:</w:t>
      </w:r>
      <w:r>
        <w:rPr>
          <w:spacing w:val="1"/>
        </w:rPr>
        <w:t xml:space="preserve"> </w:t>
      </w:r>
      <w:r>
        <w:t>протестируйте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подъемом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опусканием</w:t>
      </w:r>
      <w:r>
        <w:rPr>
          <w:spacing w:val="1"/>
        </w:rPr>
        <w:t xml:space="preserve"> </w:t>
      </w:r>
      <w:r>
        <w:t>плунжера,</w:t>
      </w:r>
      <w:r>
        <w:rPr>
          <w:spacing w:val="1"/>
        </w:rPr>
        <w:t xml:space="preserve"> </w:t>
      </w:r>
      <w:r>
        <w:t>проверьте</w:t>
      </w:r>
      <w:r>
        <w:rPr>
          <w:spacing w:val="1"/>
        </w:rPr>
        <w:t xml:space="preserve"> </w:t>
      </w:r>
      <w:r>
        <w:t>исправную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ПЕРЕД</w:t>
      </w:r>
      <w:r>
        <w:rPr>
          <w:spacing w:val="-56"/>
        </w:rPr>
        <w:t xml:space="preserve"> </w:t>
      </w:r>
      <w:r>
        <w:t>ПЕРЕДАЧЕЙ</w:t>
      </w:r>
      <w:r>
        <w:rPr>
          <w:spacing w:val="2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ЭКСПЛУАТАЦИЮ.</w:t>
      </w:r>
    </w:p>
    <w:tbl>
      <w:tblPr>
        <w:tblStyle w:val="TableNormal"/>
        <w:tblW w:w="0" w:type="auto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1"/>
        <w:gridCol w:w="3166"/>
        <w:gridCol w:w="3171"/>
      </w:tblGrid>
      <w:tr w:rsidR="00FF2D01">
        <w:trPr>
          <w:trHeight w:val="237"/>
        </w:trPr>
        <w:tc>
          <w:tcPr>
            <w:tcW w:w="3171" w:type="dxa"/>
          </w:tcPr>
          <w:p w:rsidR="00FF2D01" w:rsidRDefault="005A117C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z w:val="18"/>
              </w:rPr>
              <w:t>исправность</w:t>
            </w:r>
          </w:p>
        </w:tc>
        <w:tc>
          <w:tcPr>
            <w:tcW w:w="3166" w:type="dxa"/>
          </w:tcPr>
          <w:p w:rsidR="00FF2D01" w:rsidRDefault="005A117C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sz w:val="18"/>
              </w:rPr>
              <w:t>Вероятная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причина</w:t>
            </w:r>
          </w:p>
        </w:tc>
        <w:tc>
          <w:tcPr>
            <w:tcW w:w="3171" w:type="dxa"/>
          </w:tcPr>
          <w:p w:rsidR="00FF2D01" w:rsidRDefault="005A117C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sz w:val="18"/>
              </w:rPr>
              <w:t>Метод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</w:p>
        </w:tc>
      </w:tr>
      <w:tr w:rsidR="00FF2D01">
        <w:trPr>
          <w:trHeight w:val="952"/>
        </w:trPr>
        <w:tc>
          <w:tcPr>
            <w:tcW w:w="3171" w:type="dxa"/>
          </w:tcPr>
          <w:p w:rsidR="00FF2D01" w:rsidRDefault="005A117C">
            <w:pPr>
              <w:pStyle w:val="TableParagraph"/>
              <w:spacing w:before="0" w:line="280" w:lineRule="auto"/>
              <w:ind w:right="1459"/>
              <w:rPr>
                <w:sz w:val="18"/>
              </w:rPr>
            </w:pPr>
            <w:r>
              <w:rPr>
                <w:sz w:val="18"/>
              </w:rPr>
              <w:t>Гидроцилиндр 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перемещается</w:t>
            </w:r>
            <w:r>
              <w:rPr>
                <w:spacing w:val="-9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при</w:t>
            </w:r>
            <w:proofErr w:type="gramEnd"/>
          </w:p>
          <w:p w:rsidR="00FF2D01" w:rsidRDefault="005A117C">
            <w:pPr>
              <w:pStyle w:val="TableParagraph"/>
              <w:spacing w:before="0"/>
              <w:rPr>
                <w:sz w:val="18"/>
              </w:rPr>
            </w:pPr>
            <w:proofErr w:type="gramStart"/>
            <w:r>
              <w:rPr>
                <w:sz w:val="18"/>
              </w:rPr>
              <w:t>накачивании</w:t>
            </w:r>
            <w:proofErr w:type="gram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давления</w:t>
            </w:r>
          </w:p>
          <w:p w:rsidR="00FF2D01" w:rsidRDefault="005A117C">
            <w:pPr>
              <w:pStyle w:val="TableParagraph"/>
              <w:spacing w:before="31"/>
              <w:rPr>
                <w:sz w:val="18"/>
              </w:rPr>
            </w:pPr>
            <w:r>
              <w:rPr>
                <w:sz w:val="18"/>
              </w:rPr>
              <w:t>рукояткой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насоса</w:t>
            </w:r>
          </w:p>
        </w:tc>
        <w:tc>
          <w:tcPr>
            <w:tcW w:w="3166" w:type="dxa"/>
          </w:tcPr>
          <w:p w:rsidR="00FF2D01" w:rsidRDefault="005A117C">
            <w:pPr>
              <w:pStyle w:val="TableParagraph"/>
              <w:spacing w:before="0" w:line="280" w:lineRule="auto"/>
              <w:ind w:right="665"/>
              <w:rPr>
                <w:sz w:val="18"/>
              </w:rPr>
            </w:pPr>
            <w:r>
              <w:rPr>
                <w:spacing w:val="-1"/>
                <w:sz w:val="18"/>
              </w:rPr>
              <w:t>Выпускной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клапан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неплотно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закрыт</w:t>
            </w:r>
          </w:p>
        </w:tc>
        <w:tc>
          <w:tcPr>
            <w:tcW w:w="3171" w:type="dxa"/>
          </w:tcPr>
          <w:p w:rsidR="00FF2D01" w:rsidRDefault="005A117C">
            <w:pPr>
              <w:pStyle w:val="TableParagraph"/>
              <w:spacing w:before="0" w:line="280" w:lineRule="auto"/>
              <w:ind w:right="1274"/>
              <w:rPr>
                <w:sz w:val="18"/>
              </w:rPr>
            </w:pPr>
            <w:r>
              <w:rPr>
                <w:spacing w:val="-1"/>
                <w:sz w:val="18"/>
              </w:rPr>
              <w:t>Надежно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перекройте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выпускной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клапан</w:t>
            </w:r>
          </w:p>
        </w:tc>
      </w:tr>
      <w:tr w:rsidR="00FF2D01">
        <w:trPr>
          <w:trHeight w:val="237"/>
        </w:trPr>
        <w:tc>
          <w:tcPr>
            <w:tcW w:w="3171" w:type="dxa"/>
          </w:tcPr>
          <w:p w:rsidR="00FF2D01" w:rsidRDefault="00FF2D0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66" w:type="dxa"/>
          </w:tcPr>
          <w:p w:rsidR="00FF2D01" w:rsidRDefault="005A117C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sz w:val="18"/>
              </w:rPr>
              <w:t>Воздух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 насосе</w:t>
            </w:r>
          </w:p>
        </w:tc>
        <w:tc>
          <w:tcPr>
            <w:tcW w:w="3171" w:type="dxa"/>
            <w:vMerge w:val="restart"/>
          </w:tcPr>
          <w:p w:rsidR="00FF2D01" w:rsidRDefault="005A117C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sz w:val="18"/>
              </w:rPr>
              <w:t>Выполните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следующие этапы:</w:t>
            </w:r>
          </w:p>
          <w:p w:rsidR="00FF2D01" w:rsidRDefault="005A117C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before="34" w:line="280" w:lineRule="auto"/>
              <w:ind w:right="445"/>
              <w:rPr>
                <w:sz w:val="18"/>
              </w:rPr>
            </w:pPr>
            <w:r>
              <w:rPr>
                <w:spacing w:val="-1"/>
                <w:sz w:val="18"/>
              </w:rPr>
              <w:t>Откройте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выпускной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клапан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поворотом против часовой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стрелки,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перемещайте</w:t>
            </w:r>
          </w:p>
          <w:p w:rsidR="00FF2D01" w:rsidRDefault="005A117C">
            <w:pPr>
              <w:pStyle w:val="TableParagraph"/>
              <w:spacing w:before="0"/>
              <w:ind w:left="366"/>
              <w:rPr>
                <w:sz w:val="18"/>
              </w:rPr>
            </w:pPr>
            <w:r>
              <w:rPr>
                <w:sz w:val="18"/>
              </w:rPr>
              <w:t>рукоятку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насоса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10-15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</w:t>
            </w:r>
          </w:p>
          <w:p w:rsidR="00FF2D01" w:rsidRDefault="005A117C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before="34" w:line="280" w:lineRule="auto"/>
              <w:ind w:right="457"/>
              <w:rPr>
                <w:sz w:val="18"/>
              </w:rPr>
            </w:pPr>
            <w:r>
              <w:rPr>
                <w:spacing w:val="-1"/>
                <w:sz w:val="18"/>
              </w:rPr>
              <w:t>Закройте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выпускной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клапан</w:t>
            </w:r>
            <w:r>
              <w:rPr>
                <w:spacing w:val="-44"/>
                <w:sz w:val="18"/>
              </w:rPr>
              <w:t xml:space="preserve"> </w:t>
            </w:r>
            <w:r>
              <w:rPr>
                <w:sz w:val="18"/>
              </w:rPr>
              <w:t>поворотом по часовой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стрелке,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перемещайте</w:t>
            </w:r>
          </w:p>
          <w:p w:rsidR="00FF2D01" w:rsidRDefault="005A117C">
            <w:pPr>
              <w:pStyle w:val="TableParagraph"/>
              <w:spacing w:before="0"/>
              <w:ind w:left="366"/>
              <w:rPr>
                <w:sz w:val="18"/>
              </w:rPr>
            </w:pPr>
            <w:r>
              <w:rPr>
                <w:sz w:val="18"/>
              </w:rPr>
              <w:t>рукоятку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насоса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5-10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</w:t>
            </w:r>
          </w:p>
          <w:p w:rsidR="00FF2D01" w:rsidRDefault="005A117C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before="8" w:line="230" w:lineRule="atLeast"/>
              <w:ind w:right="897"/>
              <w:rPr>
                <w:sz w:val="18"/>
              </w:rPr>
            </w:pPr>
            <w:r>
              <w:rPr>
                <w:sz w:val="18"/>
              </w:rPr>
              <w:t>Повторите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этапы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прим.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раза</w:t>
            </w:r>
          </w:p>
        </w:tc>
      </w:tr>
      <w:tr w:rsidR="00FF2D01">
        <w:trPr>
          <w:trHeight w:val="2371"/>
        </w:trPr>
        <w:tc>
          <w:tcPr>
            <w:tcW w:w="3171" w:type="dxa"/>
          </w:tcPr>
          <w:p w:rsidR="00FF2D01" w:rsidRDefault="00FF2D0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66" w:type="dxa"/>
          </w:tcPr>
          <w:p w:rsidR="00FF2D01" w:rsidRDefault="005A117C">
            <w:pPr>
              <w:pStyle w:val="TableParagraph"/>
              <w:spacing w:before="0" w:line="280" w:lineRule="auto"/>
              <w:ind w:right="972"/>
              <w:rPr>
                <w:sz w:val="18"/>
              </w:rPr>
            </w:pPr>
            <w:r>
              <w:rPr>
                <w:sz w:val="18"/>
              </w:rPr>
              <w:t>Стальной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шарик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залип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нижнем положении</w:t>
            </w:r>
          </w:p>
        </w:tc>
        <w:tc>
          <w:tcPr>
            <w:tcW w:w="3171" w:type="dxa"/>
            <w:vMerge/>
            <w:tcBorders>
              <w:top w:val="nil"/>
            </w:tcBorders>
          </w:tcPr>
          <w:p w:rsidR="00FF2D01" w:rsidRDefault="00FF2D01">
            <w:pPr>
              <w:rPr>
                <w:sz w:val="2"/>
                <w:szCs w:val="2"/>
              </w:rPr>
            </w:pPr>
          </w:p>
        </w:tc>
      </w:tr>
      <w:tr w:rsidR="00FF2D01">
        <w:trPr>
          <w:trHeight w:val="477"/>
        </w:trPr>
        <w:tc>
          <w:tcPr>
            <w:tcW w:w="3171" w:type="dxa"/>
          </w:tcPr>
          <w:p w:rsidR="00FF2D01" w:rsidRDefault="005A117C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sz w:val="18"/>
              </w:rPr>
              <w:t>Силовой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цилиндр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держит</w:t>
            </w:r>
          </w:p>
          <w:p w:rsidR="00FF2D01" w:rsidRDefault="005A117C">
            <w:pPr>
              <w:pStyle w:val="TableParagraph"/>
              <w:spacing w:before="36"/>
              <w:rPr>
                <w:sz w:val="18"/>
              </w:rPr>
            </w:pPr>
            <w:r>
              <w:rPr>
                <w:sz w:val="18"/>
              </w:rPr>
              <w:t>нагрузку</w:t>
            </w:r>
          </w:p>
        </w:tc>
        <w:tc>
          <w:tcPr>
            <w:tcW w:w="3166" w:type="dxa"/>
          </w:tcPr>
          <w:p w:rsidR="00FF2D01" w:rsidRDefault="005A117C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Выпускной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клапан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закрыт</w:t>
            </w:r>
          </w:p>
          <w:p w:rsidR="00FF2D01" w:rsidRDefault="005A117C">
            <w:pPr>
              <w:pStyle w:val="TableParagraph"/>
              <w:spacing w:before="36"/>
              <w:rPr>
                <w:sz w:val="18"/>
              </w:rPr>
            </w:pPr>
            <w:r>
              <w:rPr>
                <w:sz w:val="18"/>
              </w:rPr>
              <w:t>неплотно</w:t>
            </w:r>
          </w:p>
        </w:tc>
        <w:tc>
          <w:tcPr>
            <w:tcW w:w="3171" w:type="dxa"/>
          </w:tcPr>
          <w:p w:rsidR="00FF2D01" w:rsidRDefault="005A117C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Перекройте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выпускной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клапан</w:t>
            </w:r>
          </w:p>
        </w:tc>
      </w:tr>
      <w:tr w:rsidR="00FF2D01">
        <w:trPr>
          <w:trHeight w:val="2618"/>
        </w:trPr>
        <w:tc>
          <w:tcPr>
            <w:tcW w:w="3171" w:type="dxa"/>
          </w:tcPr>
          <w:p w:rsidR="00FF2D01" w:rsidRDefault="00FF2D0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66" w:type="dxa"/>
          </w:tcPr>
          <w:p w:rsidR="00FF2D01" w:rsidRDefault="005A117C">
            <w:pPr>
              <w:pStyle w:val="TableParagraph"/>
              <w:spacing w:before="0" w:line="280" w:lineRule="auto"/>
              <w:ind w:right="924"/>
              <w:rPr>
                <w:sz w:val="18"/>
              </w:rPr>
            </w:pPr>
            <w:r>
              <w:rPr>
                <w:sz w:val="18"/>
              </w:rPr>
              <w:t>Неисправность в насосе,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например,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загрязнение</w:t>
            </w:r>
          </w:p>
          <w:p w:rsidR="00FF2D01" w:rsidRDefault="005A117C">
            <w:pPr>
              <w:pStyle w:val="TableParagraph"/>
              <w:spacing w:before="0" w:line="202" w:lineRule="exact"/>
              <w:rPr>
                <w:sz w:val="18"/>
              </w:rPr>
            </w:pPr>
            <w:r>
              <w:rPr>
                <w:w w:val="95"/>
                <w:sz w:val="18"/>
              </w:rPr>
              <w:t>клапанного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механизма</w:t>
            </w:r>
          </w:p>
        </w:tc>
        <w:tc>
          <w:tcPr>
            <w:tcW w:w="3171" w:type="dxa"/>
          </w:tcPr>
          <w:p w:rsidR="00FF2D01" w:rsidRDefault="005A117C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sz w:val="18"/>
              </w:rPr>
              <w:t>Выполните следующие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этапы:</w:t>
            </w:r>
          </w:p>
          <w:p w:rsidR="00FF2D01" w:rsidRDefault="005A117C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</w:tabs>
              <w:spacing w:before="34" w:line="280" w:lineRule="auto"/>
              <w:ind w:right="443"/>
              <w:rPr>
                <w:sz w:val="18"/>
              </w:rPr>
            </w:pPr>
            <w:r>
              <w:rPr>
                <w:spacing w:val="-1"/>
                <w:sz w:val="18"/>
              </w:rPr>
              <w:t>Откройте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выпускной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клапан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поворотом против часовой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стрелки,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перемещайте</w:t>
            </w:r>
          </w:p>
          <w:p w:rsidR="00FF2D01" w:rsidRDefault="005A117C">
            <w:pPr>
              <w:pStyle w:val="TableParagraph"/>
              <w:spacing w:before="0"/>
              <w:ind w:left="369"/>
              <w:rPr>
                <w:sz w:val="18"/>
              </w:rPr>
            </w:pPr>
            <w:r>
              <w:rPr>
                <w:sz w:val="18"/>
              </w:rPr>
              <w:t>рукоятку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насоса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10-15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</w:t>
            </w:r>
          </w:p>
          <w:p w:rsidR="00FF2D01" w:rsidRDefault="005A117C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before="34" w:line="280" w:lineRule="auto"/>
              <w:ind w:left="366" w:right="457"/>
              <w:rPr>
                <w:sz w:val="18"/>
              </w:rPr>
            </w:pPr>
            <w:r>
              <w:rPr>
                <w:spacing w:val="-1"/>
                <w:sz w:val="18"/>
              </w:rPr>
              <w:t>Закройте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выпускной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клапан</w:t>
            </w:r>
            <w:r>
              <w:rPr>
                <w:spacing w:val="-44"/>
                <w:sz w:val="18"/>
              </w:rPr>
              <w:t xml:space="preserve"> </w:t>
            </w:r>
            <w:r>
              <w:rPr>
                <w:sz w:val="18"/>
              </w:rPr>
              <w:t>поворотом по часовой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стрелке,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перемещайте</w:t>
            </w:r>
          </w:p>
          <w:p w:rsidR="00FF2D01" w:rsidRDefault="005A117C">
            <w:pPr>
              <w:pStyle w:val="TableParagraph"/>
              <w:spacing w:before="0" w:line="201" w:lineRule="exact"/>
              <w:ind w:left="366"/>
              <w:rPr>
                <w:sz w:val="18"/>
              </w:rPr>
            </w:pPr>
            <w:r>
              <w:rPr>
                <w:sz w:val="18"/>
              </w:rPr>
              <w:t>рукоятку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насоса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5-10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</w:t>
            </w:r>
          </w:p>
          <w:p w:rsidR="00FF2D01" w:rsidRDefault="005A117C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before="8" w:line="240" w:lineRule="exact"/>
              <w:ind w:left="366" w:right="898"/>
              <w:rPr>
                <w:sz w:val="18"/>
              </w:rPr>
            </w:pPr>
            <w:r>
              <w:rPr>
                <w:sz w:val="18"/>
              </w:rPr>
              <w:t>Повторите этапы 1 и 2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прим.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раза</w:t>
            </w:r>
          </w:p>
        </w:tc>
      </w:tr>
      <w:tr w:rsidR="00FF2D01">
        <w:trPr>
          <w:trHeight w:val="474"/>
        </w:trPr>
        <w:tc>
          <w:tcPr>
            <w:tcW w:w="3171" w:type="dxa"/>
          </w:tcPr>
          <w:p w:rsidR="00FF2D01" w:rsidRDefault="005A117C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sz w:val="18"/>
              </w:rPr>
              <w:t>Гидроцилиндр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опускается</w:t>
            </w:r>
            <w:r>
              <w:rPr>
                <w:spacing w:val="-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при</w:t>
            </w:r>
            <w:proofErr w:type="gramEnd"/>
          </w:p>
          <w:p w:rsidR="00FF2D01" w:rsidRDefault="005A117C">
            <w:pPr>
              <w:pStyle w:val="TableParagraph"/>
              <w:spacing w:before="34"/>
              <w:rPr>
                <w:sz w:val="18"/>
              </w:rPr>
            </w:pPr>
            <w:proofErr w:type="gramStart"/>
            <w:r>
              <w:rPr>
                <w:sz w:val="18"/>
              </w:rPr>
              <w:t>снятии</w:t>
            </w:r>
            <w:proofErr w:type="gram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нагрузки</w:t>
            </w:r>
          </w:p>
        </w:tc>
        <w:tc>
          <w:tcPr>
            <w:tcW w:w="3166" w:type="dxa"/>
          </w:tcPr>
          <w:p w:rsidR="00FF2D01" w:rsidRDefault="005A117C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sz w:val="18"/>
              </w:rPr>
              <w:t>Переполнение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масла</w:t>
            </w:r>
          </w:p>
        </w:tc>
        <w:tc>
          <w:tcPr>
            <w:tcW w:w="3171" w:type="dxa"/>
          </w:tcPr>
          <w:p w:rsidR="00FF2D01" w:rsidRDefault="005A117C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sz w:val="18"/>
              </w:rPr>
              <w:t>Слейте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масло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требуемого</w:t>
            </w:r>
            <w:proofErr w:type="gramEnd"/>
          </w:p>
          <w:p w:rsidR="00FF2D01" w:rsidRDefault="005A117C">
            <w:pPr>
              <w:pStyle w:val="TableParagraph"/>
              <w:spacing w:before="34"/>
              <w:rPr>
                <w:sz w:val="18"/>
              </w:rPr>
            </w:pPr>
            <w:r>
              <w:rPr>
                <w:sz w:val="18"/>
              </w:rPr>
              <w:t>уровня</w:t>
            </w:r>
          </w:p>
        </w:tc>
      </w:tr>
      <w:tr w:rsidR="00FF2D01">
        <w:trPr>
          <w:trHeight w:val="477"/>
        </w:trPr>
        <w:tc>
          <w:tcPr>
            <w:tcW w:w="3171" w:type="dxa"/>
          </w:tcPr>
          <w:p w:rsidR="00FF2D01" w:rsidRDefault="00FF2D0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66" w:type="dxa"/>
          </w:tcPr>
          <w:p w:rsidR="00FF2D01" w:rsidRDefault="005A117C">
            <w:pPr>
              <w:pStyle w:val="TableParagraph"/>
              <w:spacing w:before="0" w:line="202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Деформация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поршня</w:t>
            </w:r>
          </w:p>
        </w:tc>
        <w:tc>
          <w:tcPr>
            <w:tcW w:w="3171" w:type="dxa"/>
          </w:tcPr>
          <w:p w:rsidR="00FF2D01" w:rsidRDefault="005A117C">
            <w:pPr>
              <w:pStyle w:val="TableParagraph"/>
              <w:spacing w:before="0" w:line="202" w:lineRule="exact"/>
              <w:rPr>
                <w:sz w:val="18"/>
              </w:rPr>
            </w:pPr>
            <w:r>
              <w:rPr>
                <w:sz w:val="18"/>
              </w:rPr>
              <w:t>Очистите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смажьте</w:t>
            </w:r>
          </w:p>
          <w:p w:rsidR="00FF2D01" w:rsidRDefault="005A117C">
            <w:pPr>
              <w:pStyle w:val="TableParagraph"/>
              <w:spacing w:before="34"/>
              <w:rPr>
                <w:sz w:val="18"/>
              </w:rPr>
            </w:pPr>
            <w:r>
              <w:rPr>
                <w:sz w:val="18"/>
              </w:rPr>
              <w:t>подвижные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детали</w:t>
            </w:r>
          </w:p>
        </w:tc>
      </w:tr>
      <w:tr w:rsidR="00FF2D01">
        <w:trPr>
          <w:trHeight w:val="474"/>
        </w:trPr>
        <w:tc>
          <w:tcPr>
            <w:tcW w:w="3171" w:type="dxa"/>
          </w:tcPr>
          <w:p w:rsidR="00FF2D01" w:rsidRDefault="00FF2D0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66" w:type="dxa"/>
          </w:tcPr>
          <w:p w:rsidR="00FF2D01" w:rsidRDefault="005A117C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sz w:val="18"/>
              </w:rPr>
              <w:t>Излишнее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вытягивание</w:t>
            </w:r>
          </w:p>
          <w:p w:rsidR="00FF2D01" w:rsidRDefault="005A117C">
            <w:pPr>
              <w:pStyle w:val="TableParagraph"/>
              <w:spacing w:before="34"/>
              <w:rPr>
                <w:sz w:val="18"/>
              </w:rPr>
            </w:pPr>
            <w:r>
              <w:rPr>
                <w:sz w:val="18"/>
              </w:rPr>
              <w:t>плунжера</w:t>
            </w:r>
          </w:p>
        </w:tc>
        <w:tc>
          <w:tcPr>
            <w:tcW w:w="3171" w:type="dxa"/>
          </w:tcPr>
          <w:p w:rsidR="00FF2D01" w:rsidRDefault="005A117C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sz w:val="18"/>
              </w:rPr>
              <w:t>Замените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гидроцилиндр</w:t>
            </w:r>
          </w:p>
        </w:tc>
      </w:tr>
      <w:tr w:rsidR="00FF2D01">
        <w:trPr>
          <w:trHeight w:val="715"/>
        </w:trPr>
        <w:tc>
          <w:tcPr>
            <w:tcW w:w="3171" w:type="dxa"/>
          </w:tcPr>
          <w:p w:rsidR="00FF2D01" w:rsidRDefault="005A117C">
            <w:pPr>
              <w:pStyle w:val="TableParagraph"/>
              <w:spacing w:before="0" w:line="280" w:lineRule="auto"/>
              <w:ind w:right="630"/>
              <w:rPr>
                <w:sz w:val="18"/>
              </w:rPr>
            </w:pPr>
            <w:r>
              <w:rPr>
                <w:sz w:val="18"/>
              </w:rPr>
              <w:t>Плунжер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цилиндра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вытягивается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ход</w:t>
            </w:r>
          </w:p>
          <w:p w:rsidR="00FF2D01" w:rsidRDefault="005A117C">
            <w:pPr>
              <w:pStyle w:val="TableParagraph"/>
              <w:spacing w:before="0" w:line="203" w:lineRule="exact"/>
              <w:rPr>
                <w:sz w:val="18"/>
              </w:rPr>
            </w:pPr>
            <w:r>
              <w:rPr>
                <w:sz w:val="18"/>
              </w:rPr>
              <w:t>штока</w:t>
            </w:r>
          </w:p>
        </w:tc>
        <w:tc>
          <w:tcPr>
            <w:tcW w:w="3166" w:type="dxa"/>
          </w:tcPr>
          <w:p w:rsidR="00FF2D01" w:rsidRDefault="005A117C">
            <w:pPr>
              <w:pStyle w:val="TableParagraph"/>
              <w:spacing w:before="0" w:line="202" w:lineRule="exact"/>
              <w:rPr>
                <w:sz w:val="18"/>
              </w:rPr>
            </w:pPr>
            <w:r>
              <w:rPr>
                <w:sz w:val="18"/>
              </w:rPr>
              <w:t>Снижение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уровня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масла</w:t>
            </w:r>
          </w:p>
        </w:tc>
        <w:tc>
          <w:tcPr>
            <w:tcW w:w="3171" w:type="dxa"/>
          </w:tcPr>
          <w:p w:rsidR="00FF2D01" w:rsidRDefault="005A117C">
            <w:pPr>
              <w:pStyle w:val="TableParagraph"/>
              <w:spacing w:before="0" w:line="280" w:lineRule="auto"/>
              <w:ind w:right="377"/>
              <w:rPr>
                <w:sz w:val="18"/>
              </w:rPr>
            </w:pPr>
            <w:r>
              <w:rPr>
                <w:spacing w:val="-1"/>
                <w:sz w:val="18"/>
              </w:rPr>
              <w:t>Долейте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гидравлическое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масло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бак</w:t>
            </w:r>
          </w:p>
        </w:tc>
      </w:tr>
      <w:tr w:rsidR="00FF2D01">
        <w:trPr>
          <w:trHeight w:val="1430"/>
        </w:trPr>
        <w:tc>
          <w:tcPr>
            <w:tcW w:w="3171" w:type="dxa"/>
          </w:tcPr>
          <w:p w:rsidR="00FF2D01" w:rsidRDefault="005A117C">
            <w:pPr>
              <w:pStyle w:val="TableParagraph"/>
              <w:spacing w:before="0" w:line="280" w:lineRule="auto"/>
              <w:ind w:right="1056"/>
              <w:rPr>
                <w:sz w:val="18"/>
              </w:rPr>
            </w:pPr>
            <w:r>
              <w:rPr>
                <w:spacing w:val="-1"/>
                <w:sz w:val="18"/>
              </w:rPr>
              <w:t>Плунжер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наклоняется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сторону</w:t>
            </w:r>
          </w:p>
        </w:tc>
        <w:tc>
          <w:tcPr>
            <w:tcW w:w="3166" w:type="dxa"/>
          </w:tcPr>
          <w:p w:rsidR="00FF2D01" w:rsidRDefault="005A117C">
            <w:pPr>
              <w:pStyle w:val="TableParagraph"/>
              <w:spacing w:before="0" w:line="280" w:lineRule="auto"/>
              <w:ind w:right="408"/>
              <w:rPr>
                <w:sz w:val="18"/>
              </w:rPr>
            </w:pPr>
            <w:r>
              <w:rPr>
                <w:sz w:val="18"/>
              </w:rPr>
              <w:t>Неправильное соединение или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несбалансированность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основания</w:t>
            </w:r>
          </w:p>
        </w:tc>
        <w:tc>
          <w:tcPr>
            <w:tcW w:w="3171" w:type="dxa"/>
          </w:tcPr>
          <w:p w:rsidR="00FF2D01" w:rsidRDefault="005A117C">
            <w:pPr>
              <w:pStyle w:val="TableParagraph"/>
              <w:spacing w:before="0" w:line="280" w:lineRule="auto"/>
              <w:ind w:right="487"/>
              <w:rPr>
                <w:sz w:val="18"/>
              </w:rPr>
            </w:pPr>
            <w:r>
              <w:rPr>
                <w:sz w:val="18"/>
              </w:rPr>
              <w:t>Остановите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работу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переустановите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цилиндр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основание.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Убедитесь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надежности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опор,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они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должны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быть перпендикулярны</w:t>
            </w:r>
          </w:p>
          <w:p w:rsidR="00FF2D01" w:rsidRDefault="005A117C">
            <w:pPr>
              <w:pStyle w:val="TableParagraph"/>
              <w:spacing w:before="0" w:line="202" w:lineRule="exact"/>
              <w:rPr>
                <w:sz w:val="18"/>
              </w:rPr>
            </w:pPr>
            <w:r>
              <w:rPr>
                <w:sz w:val="18"/>
              </w:rPr>
              <w:t>плоскости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ремонта.</w:t>
            </w:r>
          </w:p>
        </w:tc>
      </w:tr>
    </w:tbl>
    <w:p w:rsidR="00000000" w:rsidRDefault="005A117C"/>
    <w:sectPr w:rsidR="00000000" w:rsidSect="00FF2D01">
      <w:pgSz w:w="11910" w:h="16840"/>
      <w:pgMar w:top="1040" w:right="580" w:bottom="1020" w:left="1020" w:header="0" w:footer="83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D01" w:rsidRDefault="00FF2D01" w:rsidP="00FF2D01">
      <w:r>
        <w:separator/>
      </w:r>
    </w:p>
  </w:endnote>
  <w:endnote w:type="continuationSeparator" w:id="0">
    <w:p w:rsidR="00FF2D01" w:rsidRDefault="00FF2D01" w:rsidP="00FF2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D01" w:rsidRDefault="00FF2D01">
    <w:pPr>
      <w:pStyle w:val="a3"/>
      <w:spacing w:line="14" w:lineRule="auto"/>
      <w:ind w:left="0"/>
      <w:rPr>
        <w:sz w:val="20"/>
      </w:rPr>
    </w:pPr>
    <w:r w:rsidRPr="00FF2D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35pt;margin-top:789.4pt;width:17.3pt;height:13.05pt;z-index:-251658752;mso-position-horizontal-relative:page;mso-position-vertical-relative:page" filled="f" stroked="f">
          <v:textbox inset="0,0,0,0">
            <w:txbxContent>
              <w:p w:rsidR="00FF2D01" w:rsidRDefault="00FF2D01">
                <w:pPr>
                  <w:pStyle w:val="a3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5A117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A117C"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D01" w:rsidRDefault="00FF2D01" w:rsidP="00FF2D01">
      <w:r>
        <w:separator/>
      </w:r>
    </w:p>
  </w:footnote>
  <w:footnote w:type="continuationSeparator" w:id="0">
    <w:p w:rsidR="00FF2D01" w:rsidRDefault="00FF2D01" w:rsidP="00FF2D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395D"/>
    <w:multiLevelType w:val="hybridMultilevel"/>
    <w:tmpl w:val="E2E03A2A"/>
    <w:lvl w:ilvl="0" w:tplc="CE5A11E6">
      <w:start w:val="1"/>
      <w:numFmt w:val="decimal"/>
      <w:lvlText w:val="%1."/>
      <w:lvlJc w:val="left"/>
      <w:pPr>
        <w:ind w:left="1109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2A4AB1DC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C85AA03C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AC0CF9DA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B0F67C8A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4D5C337A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55C61EAC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3440CC40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4D5C461A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1">
    <w:nsid w:val="1B596C47"/>
    <w:multiLevelType w:val="hybridMultilevel"/>
    <w:tmpl w:val="456814DE"/>
    <w:lvl w:ilvl="0" w:tplc="015EC688">
      <w:start w:val="1"/>
      <w:numFmt w:val="decimal"/>
      <w:lvlText w:val="%1."/>
      <w:lvlJc w:val="left"/>
      <w:pPr>
        <w:ind w:left="369" w:hanging="219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ru-RU" w:eastAsia="en-US" w:bidi="ar-SA"/>
      </w:rPr>
    </w:lvl>
    <w:lvl w:ilvl="1" w:tplc="0D10A428">
      <w:numFmt w:val="bullet"/>
      <w:lvlText w:val="•"/>
      <w:lvlJc w:val="left"/>
      <w:pPr>
        <w:ind w:left="640" w:hanging="219"/>
      </w:pPr>
      <w:rPr>
        <w:rFonts w:hint="default"/>
        <w:lang w:val="ru-RU" w:eastAsia="en-US" w:bidi="ar-SA"/>
      </w:rPr>
    </w:lvl>
    <w:lvl w:ilvl="2" w:tplc="28EEA604">
      <w:numFmt w:val="bullet"/>
      <w:lvlText w:val="•"/>
      <w:lvlJc w:val="left"/>
      <w:pPr>
        <w:ind w:left="920" w:hanging="219"/>
      </w:pPr>
      <w:rPr>
        <w:rFonts w:hint="default"/>
        <w:lang w:val="ru-RU" w:eastAsia="en-US" w:bidi="ar-SA"/>
      </w:rPr>
    </w:lvl>
    <w:lvl w:ilvl="3" w:tplc="5FB07E60">
      <w:numFmt w:val="bullet"/>
      <w:lvlText w:val="•"/>
      <w:lvlJc w:val="left"/>
      <w:pPr>
        <w:ind w:left="1200" w:hanging="219"/>
      </w:pPr>
      <w:rPr>
        <w:rFonts w:hint="default"/>
        <w:lang w:val="ru-RU" w:eastAsia="en-US" w:bidi="ar-SA"/>
      </w:rPr>
    </w:lvl>
    <w:lvl w:ilvl="4" w:tplc="9B0804D8">
      <w:numFmt w:val="bullet"/>
      <w:lvlText w:val="•"/>
      <w:lvlJc w:val="left"/>
      <w:pPr>
        <w:ind w:left="1480" w:hanging="219"/>
      </w:pPr>
      <w:rPr>
        <w:rFonts w:hint="default"/>
        <w:lang w:val="ru-RU" w:eastAsia="en-US" w:bidi="ar-SA"/>
      </w:rPr>
    </w:lvl>
    <w:lvl w:ilvl="5" w:tplc="4E4083BC">
      <w:numFmt w:val="bullet"/>
      <w:lvlText w:val="•"/>
      <w:lvlJc w:val="left"/>
      <w:pPr>
        <w:ind w:left="1760" w:hanging="219"/>
      </w:pPr>
      <w:rPr>
        <w:rFonts w:hint="default"/>
        <w:lang w:val="ru-RU" w:eastAsia="en-US" w:bidi="ar-SA"/>
      </w:rPr>
    </w:lvl>
    <w:lvl w:ilvl="6" w:tplc="36304734">
      <w:numFmt w:val="bullet"/>
      <w:lvlText w:val="•"/>
      <w:lvlJc w:val="left"/>
      <w:pPr>
        <w:ind w:left="2040" w:hanging="219"/>
      </w:pPr>
      <w:rPr>
        <w:rFonts w:hint="default"/>
        <w:lang w:val="ru-RU" w:eastAsia="en-US" w:bidi="ar-SA"/>
      </w:rPr>
    </w:lvl>
    <w:lvl w:ilvl="7" w:tplc="1BDC3C5A">
      <w:numFmt w:val="bullet"/>
      <w:lvlText w:val="•"/>
      <w:lvlJc w:val="left"/>
      <w:pPr>
        <w:ind w:left="2320" w:hanging="219"/>
      </w:pPr>
      <w:rPr>
        <w:rFonts w:hint="default"/>
        <w:lang w:val="ru-RU" w:eastAsia="en-US" w:bidi="ar-SA"/>
      </w:rPr>
    </w:lvl>
    <w:lvl w:ilvl="8" w:tplc="C8AC2D5C">
      <w:numFmt w:val="bullet"/>
      <w:lvlText w:val="•"/>
      <w:lvlJc w:val="left"/>
      <w:pPr>
        <w:ind w:left="2600" w:hanging="219"/>
      </w:pPr>
      <w:rPr>
        <w:rFonts w:hint="default"/>
        <w:lang w:val="ru-RU" w:eastAsia="en-US" w:bidi="ar-SA"/>
      </w:rPr>
    </w:lvl>
  </w:abstractNum>
  <w:abstractNum w:abstractNumId="2">
    <w:nsid w:val="2EF51B72"/>
    <w:multiLevelType w:val="hybridMultilevel"/>
    <w:tmpl w:val="3E441AA0"/>
    <w:lvl w:ilvl="0" w:tplc="E098BD00">
      <w:start w:val="1"/>
      <w:numFmt w:val="decimal"/>
      <w:lvlText w:val="%1."/>
      <w:lvlJc w:val="left"/>
      <w:pPr>
        <w:ind w:left="1109" w:hanging="360"/>
        <w:jc w:val="left"/>
      </w:pPr>
      <w:rPr>
        <w:rFonts w:ascii="Arial" w:eastAsia="Arial" w:hAnsi="Arial" w:cs="Arial" w:hint="default"/>
        <w:b/>
        <w:bCs/>
        <w:i/>
        <w:iCs/>
        <w:spacing w:val="-1"/>
        <w:w w:val="100"/>
        <w:sz w:val="22"/>
        <w:szCs w:val="22"/>
        <w:lang w:val="ru-RU" w:eastAsia="en-US" w:bidi="ar-SA"/>
      </w:rPr>
    </w:lvl>
    <w:lvl w:ilvl="1" w:tplc="4F7A5D30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89A64B38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F7BEBF60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4B64C8EA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5AB2C47C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54222E40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DD28059E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00449584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3">
    <w:nsid w:val="398738CC"/>
    <w:multiLevelType w:val="hybridMultilevel"/>
    <w:tmpl w:val="460493D6"/>
    <w:lvl w:ilvl="0" w:tplc="F8FEE8A6">
      <w:start w:val="1"/>
      <w:numFmt w:val="decimal"/>
      <w:lvlText w:val="%1."/>
      <w:lvlJc w:val="left"/>
      <w:pPr>
        <w:ind w:left="1109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CE14682E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3AE6D732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4ADC428C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7FC2A0C8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A2344ACE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4C98D228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FCF271D4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61E4DFC4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4">
    <w:nsid w:val="43AC5584"/>
    <w:multiLevelType w:val="hybridMultilevel"/>
    <w:tmpl w:val="0748C224"/>
    <w:lvl w:ilvl="0" w:tplc="838872A6">
      <w:start w:val="1"/>
      <w:numFmt w:val="decimal"/>
      <w:lvlText w:val="%1."/>
      <w:lvlJc w:val="left"/>
      <w:pPr>
        <w:ind w:left="1109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EB8045D4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31ACF204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20A6D48C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7DE8A334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7FA2E0D0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06D8C9BC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E5101D54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928A53B6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5">
    <w:nsid w:val="4B6811CA"/>
    <w:multiLevelType w:val="hybridMultilevel"/>
    <w:tmpl w:val="47EEDD2E"/>
    <w:lvl w:ilvl="0" w:tplc="C04CD54C">
      <w:start w:val="1"/>
      <w:numFmt w:val="decimal"/>
      <w:lvlText w:val="%1."/>
      <w:lvlJc w:val="left"/>
      <w:pPr>
        <w:ind w:left="749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6DD047A8">
      <w:start w:val="1"/>
      <w:numFmt w:val="decimal"/>
      <w:lvlText w:val="%2."/>
      <w:lvlJc w:val="left"/>
      <w:pPr>
        <w:ind w:left="1402" w:hanging="348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2" w:tplc="74788378">
      <w:start w:val="1"/>
      <w:numFmt w:val="lowerLetter"/>
      <w:lvlText w:val="%3."/>
      <w:lvlJc w:val="left"/>
      <w:pPr>
        <w:ind w:left="1814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3" w:tplc="2E223C06">
      <w:numFmt w:val="bullet"/>
      <w:lvlText w:val="•"/>
      <w:lvlJc w:val="left"/>
      <w:pPr>
        <w:ind w:left="2880" w:hanging="360"/>
      </w:pPr>
      <w:rPr>
        <w:rFonts w:hint="default"/>
        <w:lang w:val="ru-RU" w:eastAsia="en-US" w:bidi="ar-SA"/>
      </w:rPr>
    </w:lvl>
    <w:lvl w:ilvl="4" w:tplc="1B444602">
      <w:numFmt w:val="bullet"/>
      <w:lvlText w:val="•"/>
      <w:lvlJc w:val="left"/>
      <w:pPr>
        <w:ind w:left="3941" w:hanging="360"/>
      </w:pPr>
      <w:rPr>
        <w:rFonts w:hint="default"/>
        <w:lang w:val="ru-RU" w:eastAsia="en-US" w:bidi="ar-SA"/>
      </w:rPr>
    </w:lvl>
    <w:lvl w:ilvl="5" w:tplc="2C80B1A0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B7C0D6A8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7" w:tplc="664E4EAA">
      <w:numFmt w:val="bullet"/>
      <w:lvlText w:val="•"/>
      <w:lvlJc w:val="left"/>
      <w:pPr>
        <w:ind w:left="7124" w:hanging="360"/>
      </w:pPr>
      <w:rPr>
        <w:rFonts w:hint="default"/>
        <w:lang w:val="ru-RU" w:eastAsia="en-US" w:bidi="ar-SA"/>
      </w:rPr>
    </w:lvl>
    <w:lvl w:ilvl="8" w:tplc="6576B7E6">
      <w:numFmt w:val="bullet"/>
      <w:lvlText w:val="•"/>
      <w:lvlJc w:val="left"/>
      <w:pPr>
        <w:ind w:left="8184" w:hanging="360"/>
      </w:pPr>
      <w:rPr>
        <w:rFonts w:hint="default"/>
        <w:lang w:val="ru-RU" w:eastAsia="en-US" w:bidi="ar-SA"/>
      </w:rPr>
    </w:lvl>
  </w:abstractNum>
  <w:abstractNum w:abstractNumId="6">
    <w:nsid w:val="4EC1190A"/>
    <w:multiLevelType w:val="hybridMultilevel"/>
    <w:tmpl w:val="86224426"/>
    <w:lvl w:ilvl="0" w:tplc="C13482DA">
      <w:start w:val="1"/>
      <w:numFmt w:val="decimal"/>
      <w:lvlText w:val="%1."/>
      <w:lvlJc w:val="left"/>
      <w:pPr>
        <w:ind w:left="366" w:hanging="219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ru-RU" w:eastAsia="en-US" w:bidi="ar-SA"/>
      </w:rPr>
    </w:lvl>
    <w:lvl w:ilvl="1" w:tplc="6D2CADC6">
      <w:numFmt w:val="bullet"/>
      <w:lvlText w:val="•"/>
      <w:lvlJc w:val="left"/>
      <w:pPr>
        <w:ind w:left="640" w:hanging="219"/>
      </w:pPr>
      <w:rPr>
        <w:rFonts w:hint="default"/>
        <w:lang w:val="ru-RU" w:eastAsia="en-US" w:bidi="ar-SA"/>
      </w:rPr>
    </w:lvl>
    <w:lvl w:ilvl="2" w:tplc="0532B646">
      <w:numFmt w:val="bullet"/>
      <w:lvlText w:val="•"/>
      <w:lvlJc w:val="left"/>
      <w:pPr>
        <w:ind w:left="920" w:hanging="219"/>
      </w:pPr>
      <w:rPr>
        <w:rFonts w:hint="default"/>
        <w:lang w:val="ru-RU" w:eastAsia="en-US" w:bidi="ar-SA"/>
      </w:rPr>
    </w:lvl>
    <w:lvl w:ilvl="3" w:tplc="0BFAC906">
      <w:numFmt w:val="bullet"/>
      <w:lvlText w:val="•"/>
      <w:lvlJc w:val="left"/>
      <w:pPr>
        <w:ind w:left="1200" w:hanging="219"/>
      </w:pPr>
      <w:rPr>
        <w:rFonts w:hint="default"/>
        <w:lang w:val="ru-RU" w:eastAsia="en-US" w:bidi="ar-SA"/>
      </w:rPr>
    </w:lvl>
    <w:lvl w:ilvl="4" w:tplc="A7B084AE">
      <w:numFmt w:val="bullet"/>
      <w:lvlText w:val="•"/>
      <w:lvlJc w:val="left"/>
      <w:pPr>
        <w:ind w:left="1480" w:hanging="219"/>
      </w:pPr>
      <w:rPr>
        <w:rFonts w:hint="default"/>
        <w:lang w:val="ru-RU" w:eastAsia="en-US" w:bidi="ar-SA"/>
      </w:rPr>
    </w:lvl>
    <w:lvl w:ilvl="5" w:tplc="7C0C5434">
      <w:numFmt w:val="bullet"/>
      <w:lvlText w:val="•"/>
      <w:lvlJc w:val="left"/>
      <w:pPr>
        <w:ind w:left="1760" w:hanging="219"/>
      </w:pPr>
      <w:rPr>
        <w:rFonts w:hint="default"/>
        <w:lang w:val="ru-RU" w:eastAsia="en-US" w:bidi="ar-SA"/>
      </w:rPr>
    </w:lvl>
    <w:lvl w:ilvl="6" w:tplc="C27A6366">
      <w:numFmt w:val="bullet"/>
      <w:lvlText w:val="•"/>
      <w:lvlJc w:val="left"/>
      <w:pPr>
        <w:ind w:left="2040" w:hanging="219"/>
      </w:pPr>
      <w:rPr>
        <w:rFonts w:hint="default"/>
        <w:lang w:val="ru-RU" w:eastAsia="en-US" w:bidi="ar-SA"/>
      </w:rPr>
    </w:lvl>
    <w:lvl w:ilvl="7" w:tplc="B924174E">
      <w:numFmt w:val="bullet"/>
      <w:lvlText w:val="•"/>
      <w:lvlJc w:val="left"/>
      <w:pPr>
        <w:ind w:left="2320" w:hanging="219"/>
      </w:pPr>
      <w:rPr>
        <w:rFonts w:hint="default"/>
        <w:lang w:val="ru-RU" w:eastAsia="en-US" w:bidi="ar-SA"/>
      </w:rPr>
    </w:lvl>
    <w:lvl w:ilvl="8" w:tplc="5AAC0B52">
      <w:numFmt w:val="bullet"/>
      <w:lvlText w:val="•"/>
      <w:lvlJc w:val="left"/>
      <w:pPr>
        <w:ind w:left="2600" w:hanging="219"/>
      </w:pPr>
      <w:rPr>
        <w:rFonts w:hint="default"/>
        <w:lang w:val="ru-RU" w:eastAsia="en-US" w:bidi="ar-SA"/>
      </w:rPr>
    </w:lvl>
  </w:abstractNum>
  <w:abstractNum w:abstractNumId="7">
    <w:nsid w:val="4F622416"/>
    <w:multiLevelType w:val="hybridMultilevel"/>
    <w:tmpl w:val="2C3202F0"/>
    <w:lvl w:ilvl="0" w:tplc="2B248EE0">
      <w:start w:val="1"/>
      <w:numFmt w:val="decimal"/>
      <w:lvlText w:val="%1."/>
      <w:lvlJc w:val="left"/>
      <w:pPr>
        <w:ind w:left="1109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88AE1E4C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AD4E3874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2862BED2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17069E60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6220055A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B4223464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4CA60718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7A70B792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8">
    <w:nsid w:val="5BF52126"/>
    <w:multiLevelType w:val="hybridMultilevel"/>
    <w:tmpl w:val="C57E07C2"/>
    <w:lvl w:ilvl="0" w:tplc="F50A1850">
      <w:start w:val="1"/>
      <w:numFmt w:val="decimal"/>
      <w:lvlText w:val="%1."/>
      <w:lvlJc w:val="left"/>
      <w:pPr>
        <w:ind w:left="1109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2326EF36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ACA24C26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DB78220A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505E965C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D576AA30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8DA8CF5A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4BE04518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0DCEFC08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9">
    <w:nsid w:val="610958B8"/>
    <w:multiLevelType w:val="hybridMultilevel"/>
    <w:tmpl w:val="8DBAA444"/>
    <w:lvl w:ilvl="0" w:tplc="372CE5DC">
      <w:start w:val="1"/>
      <w:numFmt w:val="decimal"/>
      <w:lvlText w:val="%1."/>
      <w:lvlJc w:val="left"/>
      <w:pPr>
        <w:ind w:left="1109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CE3C61C2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D972A19C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7582976E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D11CBCF6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C7E2AA50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54BC15E2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D74277FC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9416B2CC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10">
    <w:nsid w:val="7AEE5798"/>
    <w:multiLevelType w:val="hybridMultilevel"/>
    <w:tmpl w:val="5588945A"/>
    <w:lvl w:ilvl="0" w:tplc="EF286DE4">
      <w:start w:val="1"/>
      <w:numFmt w:val="decimal"/>
      <w:lvlText w:val="%1."/>
      <w:lvlJc w:val="left"/>
      <w:pPr>
        <w:ind w:left="1109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2A28A4B8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2" w:tplc="D08C3356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D8E45712">
      <w:numFmt w:val="bullet"/>
      <w:lvlText w:val="•"/>
      <w:lvlJc w:val="left"/>
      <w:pPr>
        <w:ind w:left="3410" w:hanging="360"/>
      </w:pPr>
      <w:rPr>
        <w:rFonts w:hint="default"/>
        <w:lang w:val="ru-RU" w:eastAsia="en-US" w:bidi="ar-SA"/>
      </w:rPr>
    </w:lvl>
    <w:lvl w:ilvl="4" w:tplc="D1F8C48E">
      <w:numFmt w:val="bullet"/>
      <w:lvlText w:val="•"/>
      <w:lvlJc w:val="left"/>
      <w:pPr>
        <w:ind w:left="4395" w:hanging="360"/>
      </w:pPr>
      <w:rPr>
        <w:rFonts w:hint="default"/>
        <w:lang w:val="ru-RU" w:eastAsia="en-US" w:bidi="ar-SA"/>
      </w:rPr>
    </w:lvl>
    <w:lvl w:ilvl="5" w:tplc="2C562666">
      <w:numFmt w:val="bullet"/>
      <w:lvlText w:val="•"/>
      <w:lvlJc w:val="left"/>
      <w:pPr>
        <w:ind w:left="5380" w:hanging="360"/>
      </w:pPr>
      <w:rPr>
        <w:rFonts w:hint="default"/>
        <w:lang w:val="ru-RU" w:eastAsia="en-US" w:bidi="ar-SA"/>
      </w:rPr>
    </w:lvl>
    <w:lvl w:ilvl="6" w:tplc="9FE8F91A">
      <w:numFmt w:val="bullet"/>
      <w:lvlText w:val="•"/>
      <w:lvlJc w:val="left"/>
      <w:pPr>
        <w:ind w:left="6365" w:hanging="360"/>
      </w:pPr>
      <w:rPr>
        <w:rFonts w:hint="default"/>
        <w:lang w:val="ru-RU" w:eastAsia="en-US" w:bidi="ar-SA"/>
      </w:rPr>
    </w:lvl>
    <w:lvl w:ilvl="7" w:tplc="05B2BB00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8" w:tplc="6A303918">
      <w:numFmt w:val="bullet"/>
      <w:lvlText w:val="•"/>
      <w:lvlJc w:val="left"/>
      <w:pPr>
        <w:ind w:left="8336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9"/>
  </w:num>
  <w:num w:numId="7">
    <w:abstractNumId w:val="8"/>
  </w:num>
  <w:num w:numId="8">
    <w:abstractNumId w:val="2"/>
  </w:num>
  <w:num w:numId="9">
    <w:abstractNumId w:val="4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FF2D01"/>
    <w:rsid w:val="005A117C"/>
    <w:rsid w:val="00FF2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2D01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2D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FF2D01"/>
    <w:pPr>
      <w:spacing w:before="41"/>
      <w:ind w:left="682"/>
    </w:pPr>
  </w:style>
  <w:style w:type="paragraph" w:styleId="a3">
    <w:name w:val="Body Text"/>
    <w:basedOn w:val="a"/>
    <w:uiPriority w:val="1"/>
    <w:qFormat/>
    <w:rsid w:val="00FF2D01"/>
    <w:pPr>
      <w:ind w:left="1109"/>
    </w:pPr>
  </w:style>
  <w:style w:type="paragraph" w:customStyle="1" w:styleId="Heading1">
    <w:name w:val="Heading 1"/>
    <w:basedOn w:val="a"/>
    <w:uiPriority w:val="1"/>
    <w:qFormat/>
    <w:rsid w:val="00FF2D01"/>
    <w:pPr>
      <w:spacing w:before="74"/>
      <w:ind w:left="682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FF2D01"/>
    <w:pPr>
      <w:ind w:left="682"/>
      <w:outlineLvl w:val="2"/>
    </w:pPr>
    <w:rPr>
      <w:sz w:val="28"/>
      <w:szCs w:val="28"/>
      <w:u w:val="single" w:color="000000"/>
    </w:rPr>
  </w:style>
  <w:style w:type="paragraph" w:customStyle="1" w:styleId="Heading3">
    <w:name w:val="Heading 3"/>
    <w:basedOn w:val="a"/>
    <w:uiPriority w:val="1"/>
    <w:qFormat/>
    <w:rsid w:val="00FF2D01"/>
    <w:pPr>
      <w:ind w:left="682"/>
      <w:outlineLvl w:val="3"/>
    </w:pPr>
    <w:rPr>
      <w:rFonts w:ascii="Arial" w:eastAsia="Arial" w:hAnsi="Arial" w:cs="Arial"/>
      <w:b/>
      <w:bCs/>
      <w:u w:val="single" w:color="000000"/>
    </w:rPr>
  </w:style>
  <w:style w:type="paragraph" w:customStyle="1" w:styleId="Heading4">
    <w:name w:val="Heading 4"/>
    <w:basedOn w:val="a"/>
    <w:uiPriority w:val="1"/>
    <w:qFormat/>
    <w:rsid w:val="00FF2D01"/>
    <w:pPr>
      <w:ind w:left="1109" w:hanging="360"/>
      <w:jc w:val="both"/>
      <w:outlineLvl w:val="4"/>
    </w:pPr>
    <w:rPr>
      <w:rFonts w:ascii="Arial" w:eastAsia="Arial" w:hAnsi="Arial" w:cs="Arial"/>
      <w:b/>
      <w:bCs/>
      <w:i/>
      <w:iCs/>
    </w:rPr>
  </w:style>
  <w:style w:type="paragraph" w:styleId="a4">
    <w:name w:val="Title"/>
    <w:basedOn w:val="a"/>
    <w:uiPriority w:val="1"/>
    <w:qFormat/>
    <w:rsid w:val="00FF2D01"/>
    <w:pPr>
      <w:ind w:left="2102" w:right="1066" w:hanging="891"/>
    </w:pPr>
    <w:rPr>
      <w:rFonts w:ascii="Arial" w:eastAsia="Arial" w:hAnsi="Arial" w:cs="Arial"/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FF2D01"/>
    <w:pPr>
      <w:ind w:left="110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FF2D01"/>
    <w:pPr>
      <w:spacing w:before="3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5A11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117C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2508</Words>
  <Characters>14300</Characters>
  <Application>Microsoft Office Word</Application>
  <DocSecurity>0</DocSecurity>
  <Lines>119</Lines>
  <Paragraphs>33</Paragraphs>
  <ScaleCrop>false</ScaleCrop>
  <Company/>
  <LinksUpToDate>false</LinksUpToDate>
  <CharactersWithSpaces>16775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Windows User</cp:lastModifiedBy>
  <cp:revision>2</cp:revision>
  <dcterms:created xsi:type="dcterms:W3CDTF">2023-09-08T08:43:00Z</dcterms:created>
  <dcterms:modified xsi:type="dcterms:W3CDTF">2023-09-08T08:45:00Z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2023-09-08T00:00:00Z</vt:filetime>
  </property>
</Properties>
</file>